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9853"/>
      </w:tblGrid>
      <w:tr w:rsidR="00D16B65" w:rsidRPr="00D16B65" w14:paraId="7438D0B4" w14:textId="77777777" w:rsidTr="00BC3F46">
        <w:tc>
          <w:tcPr>
            <w:tcW w:w="9889" w:type="dxa"/>
          </w:tcPr>
          <w:p w14:paraId="6A4ACD1B" w14:textId="2BF515C9" w:rsidR="00D16B65" w:rsidRPr="00D16B65" w:rsidRDefault="00D16B65" w:rsidP="00D16B65">
            <w:pPr>
              <w:suppressAutoHyphens/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24BA020" wp14:editId="1A2F8459">
                  <wp:extent cx="715645" cy="12166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AB6AB6" w14:textId="77777777" w:rsidR="00D16B65" w:rsidRPr="00D16B65" w:rsidRDefault="00D16B65" w:rsidP="00D16B65">
            <w:pPr>
              <w:suppressAutoHyphens/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16B65">
              <w:rPr>
                <w:rFonts w:eastAsia="Times New Roman"/>
                <w:b/>
                <w:sz w:val="36"/>
                <w:szCs w:val="28"/>
                <w:lang w:eastAsia="ru-RU"/>
              </w:rPr>
              <w:t>Администрация муниципального округа Воротынский Нижегородской области</w:t>
            </w:r>
          </w:p>
          <w:p w14:paraId="1529A328" w14:textId="77777777" w:rsidR="00D16B65" w:rsidRPr="00D16B65" w:rsidRDefault="00D16B65" w:rsidP="00D16B65">
            <w:pPr>
              <w:suppressAutoHyphens/>
              <w:ind w:firstLine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14:paraId="7965039A" w14:textId="77777777" w:rsidR="00D16B65" w:rsidRPr="00D16B65" w:rsidRDefault="00D16B65" w:rsidP="00D16B65">
            <w:pPr>
              <w:keepNext/>
              <w:numPr>
                <w:ilvl w:val="3"/>
                <w:numId w:val="19"/>
              </w:numPr>
              <w:tabs>
                <w:tab w:val="left" w:pos="0"/>
              </w:tabs>
              <w:suppressAutoHyphens/>
              <w:spacing w:after="200" w:line="276" w:lineRule="auto"/>
              <w:ind w:firstLine="0"/>
              <w:jc w:val="center"/>
              <w:outlineLvl w:val="3"/>
              <w:rPr>
                <w:rFonts w:eastAsia="Times New Roman"/>
                <w:b/>
                <w:bCs/>
                <w:sz w:val="40"/>
                <w:szCs w:val="28"/>
                <w:lang w:eastAsia="ru-RU"/>
              </w:rPr>
            </w:pPr>
            <w:proofErr w:type="gramStart"/>
            <w:r w:rsidRPr="00D16B65">
              <w:rPr>
                <w:rFonts w:eastAsia="Times New Roman"/>
                <w:b/>
                <w:bCs/>
                <w:sz w:val="40"/>
                <w:szCs w:val="28"/>
                <w:lang w:eastAsia="ru-RU"/>
              </w:rPr>
              <w:t>П</w:t>
            </w:r>
            <w:proofErr w:type="gramEnd"/>
            <w:r w:rsidRPr="00D16B65">
              <w:rPr>
                <w:rFonts w:eastAsia="Times New Roman"/>
                <w:b/>
                <w:bCs/>
                <w:sz w:val="40"/>
                <w:szCs w:val="28"/>
                <w:lang w:eastAsia="ru-RU"/>
              </w:rPr>
              <w:t xml:space="preserve"> О С Т А Н О В Л Е Н И Е</w:t>
            </w:r>
          </w:p>
          <w:p w14:paraId="3348357D" w14:textId="77777777" w:rsidR="00D16B65" w:rsidRPr="00D16B65" w:rsidRDefault="00D16B65" w:rsidP="00D16B65">
            <w:pPr>
              <w:suppressAutoHyphens/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16B65" w:rsidRPr="00D16B65" w14:paraId="255C3BD9" w14:textId="77777777" w:rsidTr="00BC3F46">
        <w:tc>
          <w:tcPr>
            <w:tcW w:w="9889" w:type="dxa"/>
          </w:tcPr>
          <w:p w14:paraId="42AB707E" w14:textId="176323D5" w:rsidR="00D16B65" w:rsidRPr="00D16B65" w:rsidRDefault="00D053B4" w:rsidP="00D16B65">
            <w:pPr>
              <w:suppressAutoHyphens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18.12.2025</w:t>
            </w:r>
            <w:r w:rsidR="00D16B65" w:rsidRPr="00D16B65">
              <w:rPr>
                <w:rFonts w:eastAsia="Times New Roman"/>
                <w:sz w:val="28"/>
                <w:szCs w:val="28"/>
                <w:lang w:eastAsia="ru-RU"/>
              </w:rPr>
              <w:t xml:space="preserve">                                 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                                                                № 968</w:t>
            </w:r>
          </w:p>
          <w:p w14:paraId="46076937" w14:textId="77777777" w:rsidR="00D16B65" w:rsidRPr="00D16B65" w:rsidRDefault="00D16B65" w:rsidP="00D16B65">
            <w:pPr>
              <w:suppressAutoHyphens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36A17238" w14:textId="0D273FE1" w:rsidR="00267E26" w:rsidRPr="00D16B65" w:rsidRDefault="0083079E" w:rsidP="00C264C6">
      <w:pPr>
        <w:tabs>
          <w:tab w:val="left" w:pos="6237"/>
        </w:tabs>
        <w:ind w:firstLine="0"/>
        <w:jc w:val="center"/>
        <w:rPr>
          <w:b/>
          <w:bCs/>
          <w:sz w:val="28"/>
          <w:szCs w:val="24"/>
        </w:rPr>
      </w:pPr>
      <w:r w:rsidRPr="00D16B65">
        <w:rPr>
          <w:b/>
          <w:bCs/>
          <w:sz w:val="28"/>
          <w:szCs w:val="24"/>
        </w:rPr>
        <w:t xml:space="preserve">О создании рабочей группы по координации работы подведомственных </w:t>
      </w:r>
      <w:r w:rsidR="00785FB0">
        <w:rPr>
          <w:b/>
          <w:bCs/>
          <w:sz w:val="28"/>
          <w:szCs w:val="24"/>
        </w:rPr>
        <w:t>а</w:t>
      </w:r>
      <w:r w:rsidRPr="00D16B65">
        <w:rPr>
          <w:b/>
          <w:bCs/>
          <w:sz w:val="28"/>
          <w:szCs w:val="24"/>
        </w:rPr>
        <w:t xml:space="preserve">дминистрации муниципального округа </w:t>
      </w:r>
      <w:r w:rsidR="00D16B65">
        <w:rPr>
          <w:b/>
          <w:bCs/>
          <w:sz w:val="28"/>
          <w:szCs w:val="24"/>
        </w:rPr>
        <w:t xml:space="preserve">Воротынский </w:t>
      </w:r>
      <w:r w:rsidRPr="00D16B65">
        <w:rPr>
          <w:b/>
          <w:bCs/>
          <w:sz w:val="28"/>
          <w:szCs w:val="24"/>
        </w:rPr>
        <w:t xml:space="preserve">Нижегородской области учреждений с представителями Главного </w:t>
      </w:r>
      <w:proofErr w:type="gramStart"/>
      <w:r w:rsidRPr="00D16B65">
        <w:rPr>
          <w:b/>
          <w:bCs/>
          <w:sz w:val="28"/>
          <w:szCs w:val="24"/>
        </w:rPr>
        <w:t>управления Федеральной службы исполнения наказаний Российской Федерации</w:t>
      </w:r>
      <w:proofErr w:type="gramEnd"/>
      <w:r w:rsidRPr="00D16B65">
        <w:rPr>
          <w:b/>
          <w:bCs/>
          <w:sz w:val="28"/>
          <w:szCs w:val="24"/>
        </w:rPr>
        <w:t xml:space="preserve"> по Нижегородской области в сфере закупок товаров, работ, услуг</w:t>
      </w:r>
    </w:p>
    <w:p w14:paraId="3430E8B2" w14:textId="77777777" w:rsidR="0083079E" w:rsidRPr="0083079E" w:rsidRDefault="0083079E" w:rsidP="008C327D">
      <w:pPr>
        <w:tabs>
          <w:tab w:val="left" w:pos="6237"/>
        </w:tabs>
        <w:ind w:firstLine="0"/>
        <w:jc w:val="center"/>
        <w:rPr>
          <w:b/>
          <w:bCs/>
          <w:szCs w:val="24"/>
        </w:rPr>
      </w:pPr>
    </w:p>
    <w:p w14:paraId="5B88A80A" w14:textId="0824CB98" w:rsidR="0083079E" w:rsidRPr="00D16B65" w:rsidRDefault="0083079E" w:rsidP="00C264C6">
      <w:pPr>
        <w:pStyle w:val="FORMATTEXT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D16B65">
        <w:rPr>
          <w:rFonts w:ascii="Times New Roman" w:hAnsi="Times New Roman" w:cs="Times New Roman"/>
          <w:sz w:val="28"/>
          <w:szCs w:val="24"/>
        </w:rPr>
        <w:t xml:space="preserve">В целях реализации </w:t>
      </w:r>
      <w:r w:rsidR="00D16B65" w:rsidRPr="00D16B65">
        <w:rPr>
          <w:rFonts w:ascii="Times New Roman" w:hAnsi="Times New Roman" w:cs="Times New Roman"/>
          <w:sz w:val="28"/>
          <w:szCs w:val="24"/>
        </w:rPr>
        <w:t>пункта 7 поручения Губернатора Нижегородской области Никитина Г.С. от 19 ноября 2025 г. № Сл-001-1038431/25ДСП</w:t>
      </w:r>
      <w:r w:rsidRPr="00D16B65">
        <w:rPr>
          <w:rFonts w:ascii="Times New Roman" w:hAnsi="Times New Roman" w:cs="Times New Roman"/>
          <w:sz w:val="28"/>
          <w:szCs w:val="24"/>
        </w:rPr>
        <w:t xml:space="preserve"> и в целях координации работы подведомственных </w:t>
      </w:r>
      <w:r w:rsidR="00785FB0">
        <w:rPr>
          <w:rFonts w:ascii="Times New Roman" w:hAnsi="Times New Roman" w:cs="Times New Roman"/>
          <w:sz w:val="28"/>
          <w:szCs w:val="24"/>
        </w:rPr>
        <w:t>а</w:t>
      </w:r>
      <w:r w:rsidRPr="00D16B65">
        <w:rPr>
          <w:rFonts w:ascii="Times New Roman" w:hAnsi="Times New Roman" w:cs="Times New Roman"/>
          <w:sz w:val="28"/>
          <w:szCs w:val="24"/>
        </w:rPr>
        <w:t xml:space="preserve">дминистрации муниципального округа </w:t>
      </w:r>
      <w:r w:rsidR="007A6A30">
        <w:rPr>
          <w:rFonts w:ascii="Times New Roman" w:hAnsi="Times New Roman" w:cs="Times New Roman"/>
          <w:sz w:val="28"/>
          <w:szCs w:val="24"/>
        </w:rPr>
        <w:t xml:space="preserve">Воротынский </w:t>
      </w:r>
      <w:r w:rsidRPr="00D16B65">
        <w:rPr>
          <w:rFonts w:ascii="Times New Roman" w:hAnsi="Times New Roman" w:cs="Times New Roman"/>
          <w:sz w:val="28"/>
          <w:szCs w:val="24"/>
        </w:rPr>
        <w:t>Нижегородской области муниципальных учреждений с представителями Главного управления Федеральной службы исполнения наказаний Российской Федерации по Нижегородской области (далее – ГУФСИН России по Нижегородской области) в сфере закупок товаров, работ, услуг, руководствуясь Уставом</w:t>
      </w:r>
      <w:proofErr w:type="gramEnd"/>
      <w:r w:rsidRPr="00D16B65">
        <w:rPr>
          <w:rFonts w:ascii="Times New Roman" w:hAnsi="Times New Roman" w:cs="Times New Roman"/>
          <w:sz w:val="28"/>
          <w:szCs w:val="24"/>
        </w:rPr>
        <w:t xml:space="preserve"> муниципального округа </w:t>
      </w:r>
      <w:r w:rsidR="007A6A30">
        <w:rPr>
          <w:rFonts w:ascii="Times New Roman" w:hAnsi="Times New Roman" w:cs="Times New Roman"/>
          <w:sz w:val="28"/>
          <w:szCs w:val="24"/>
        </w:rPr>
        <w:t xml:space="preserve">Воротынский </w:t>
      </w:r>
      <w:r w:rsidRPr="00D16B65">
        <w:rPr>
          <w:rFonts w:ascii="Times New Roman" w:hAnsi="Times New Roman" w:cs="Times New Roman"/>
          <w:sz w:val="28"/>
          <w:szCs w:val="24"/>
        </w:rPr>
        <w:t xml:space="preserve">Нижегородской области, Администрация муниципального округа </w:t>
      </w:r>
      <w:r w:rsidR="007A6A30">
        <w:rPr>
          <w:rFonts w:ascii="Times New Roman" w:hAnsi="Times New Roman" w:cs="Times New Roman"/>
          <w:sz w:val="28"/>
          <w:szCs w:val="24"/>
        </w:rPr>
        <w:t>Воротын</w:t>
      </w:r>
      <w:r w:rsidR="00785FB0">
        <w:rPr>
          <w:rFonts w:ascii="Times New Roman" w:hAnsi="Times New Roman" w:cs="Times New Roman"/>
          <w:sz w:val="28"/>
          <w:szCs w:val="24"/>
        </w:rPr>
        <w:t>ский</w:t>
      </w:r>
      <w:r w:rsidR="007A6A30">
        <w:rPr>
          <w:rFonts w:ascii="Times New Roman" w:hAnsi="Times New Roman" w:cs="Times New Roman"/>
          <w:sz w:val="28"/>
          <w:szCs w:val="24"/>
        </w:rPr>
        <w:t xml:space="preserve"> </w:t>
      </w:r>
      <w:r w:rsidR="00785FB0">
        <w:rPr>
          <w:rFonts w:ascii="Times New Roman" w:hAnsi="Times New Roman" w:cs="Times New Roman"/>
          <w:sz w:val="28"/>
          <w:szCs w:val="24"/>
        </w:rPr>
        <w:t>Нижегородской области</w:t>
      </w:r>
      <w:r w:rsidRPr="00D16B65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D16B65">
        <w:rPr>
          <w:rFonts w:ascii="Times New Roman" w:hAnsi="Times New Roman" w:cs="Times New Roman"/>
          <w:b/>
          <w:sz w:val="28"/>
          <w:szCs w:val="24"/>
        </w:rPr>
        <w:t>п</w:t>
      </w:r>
      <w:proofErr w:type="gramEnd"/>
      <w:r w:rsidRPr="00D16B65">
        <w:rPr>
          <w:rFonts w:ascii="Times New Roman" w:hAnsi="Times New Roman" w:cs="Times New Roman"/>
          <w:b/>
          <w:sz w:val="28"/>
          <w:szCs w:val="24"/>
        </w:rPr>
        <w:t xml:space="preserve"> о с т а н о в л я е т:</w:t>
      </w:r>
    </w:p>
    <w:p w14:paraId="24A36DE9" w14:textId="3E5F398B" w:rsidR="0083079E" w:rsidRPr="00D16B65" w:rsidRDefault="0083079E" w:rsidP="00C264C6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6B65">
        <w:rPr>
          <w:rFonts w:ascii="Times New Roman" w:hAnsi="Times New Roman" w:cs="Times New Roman"/>
          <w:sz w:val="28"/>
          <w:szCs w:val="24"/>
        </w:rPr>
        <w:t xml:space="preserve">1. Создать рабочую группу по координации работы подведомственных </w:t>
      </w:r>
      <w:r w:rsidR="00FD3DBC">
        <w:rPr>
          <w:rFonts w:ascii="Times New Roman" w:hAnsi="Times New Roman" w:cs="Times New Roman"/>
          <w:sz w:val="28"/>
          <w:szCs w:val="24"/>
        </w:rPr>
        <w:t>а</w:t>
      </w:r>
      <w:r w:rsidRPr="00D16B65">
        <w:rPr>
          <w:rFonts w:ascii="Times New Roman" w:hAnsi="Times New Roman" w:cs="Times New Roman"/>
          <w:sz w:val="28"/>
          <w:szCs w:val="24"/>
        </w:rPr>
        <w:t xml:space="preserve">дминистрации муниципального округа </w:t>
      </w:r>
      <w:r w:rsidR="007A6A30">
        <w:rPr>
          <w:rFonts w:ascii="Times New Roman" w:hAnsi="Times New Roman" w:cs="Times New Roman"/>
          <w:sz w:val="28"/>
          <w:szCs w:val="24"/>
        </w:rPr>
        <w:t xml:space="preserve">Воротынский </w:t>
      </w:r>
      <w:r w:rsidRPr="00D16B65">
        <w:rPr>
          <w:rFonts w:ascii="Times New Roman" w:hAnsi="Times New Roman" w:cs="Times New Roman"/>
          <w:sz w:val="28"/>
          <w:szCs w:val="24"/>
        </w:rPr>
        <w:t>Нижегородской области муниципальных учреждений с представителями ГУФСИН России по Нижегородской области в сфере закупок товаров, работ, услуг.</w:t>
      </w:r>
    </w:p>
    <w:p w14:paraId="2CBC5B2A" w14:textId="43D76258" w:rsidR="0083079E" w:rsidRPr="00D16B65" w:rsidRDefault="0083079E" w:rsidP="00C264C6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6B65">
        <w:rPr>
          <w:rFonts w:ascii="Times New Roman" w:hAnsi="Times New Roman" w:cs="Times New Roman"/>
          <w:sz w:val="28"/>
          <w:szCs w:val="24"/>
        </w:rPr>
        <w:t xml:space="preserve">2. Утвердить прилагаемое положение о рабочей группе по координации работы подведомственных </w:t>
      </w:r>
      <w:r w:rsidR="00FD3DBC">
        <w:rPr>
          <w:rFonts w:ascii="Times New Roman" w:hAnsi="Times New Roman" w:cs="Times New Roman"/>
          <w:sz w:val="28"/>
          <w:szCs w:val="24"/>
        </w:rPr>
        <w:t>а</w:t>
      </w:r>
      <w:r w:rsidRPr="00D16B65">
        <w:rPr>
          <w:rFonts w:ascii="Times New Roman" w:hAnsi="Times New Roman" w:cs="Times New Roman"/>
          <w:sz w:val="28"/>
          <w:szCs w:val="24"/>
        </w:rPr>
        <w:t xml:space="preserve">дминистрации муниципального округа </w:t>
      </w:r>
      <w:r w:rsidR="007A6A30">
        <w:rPr>
          <w:rFonts w:ascii="Times New Roman" w:hAnsi="Times New Roman" w:cs="Times New Roman"/>
          <w:sz w:val="28"/>
          <w:szCs w:val="24"/>
        </w:rPr>
        <w:t xml:space="preserve">Воротынский </w:t>
      </w:r>
      <w:r w:rsidRPr="00D16B65">
        <w:rPr>
          <w:rFonts w:ascii="Times New Roman" w:hAnsi="Times New Roman" w:cs="Times New Roman"/>
          <w:sz w:val="28"/>
          <w:szCs w:val="24"/>
        </w:rPr>
        <w:t>Нижегородской области муниципальных учреждений с представителями ГУФСИН России по Нижегородской области в сфере закупок товаров, работ, услуг.</w:t>
      </w:r>
    </w:p>
    <w:p w14:paraId="510213BA" w14:textId="36A68B49" w:rsidR="0083079E" w:rsidRPr="00D16B65" w:rsidRDefault="0083079E" w:rsidP="00C264C6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6B65">
        <w:rPr>
          <w:rFonts w:ascii="Times New Roman" w:hAnsi="Times New Roman" w:cs="Times New Roman"/>
          <w:sz w:val="28"/>
          <w:szCs w:val="24"/>
        </w:rPr>
        <w:t xml:space="preserve">3. Утвердить прилагаемый состав рабочей группы по координации работы подведомственных </w:t>
      </w:r>
      <w:r w:rsidR="00FD3DBC">
        <w:rPr>
          <w:rFonts w:ascii="Times New Roman" w:hAnsi="Times New Roman" w:cs="Times New Roman"/>
          <w:sz w:val="28"/>
          <w:szCs w:val="24"/>
        </w:rPr>
        <w:t>а</w:t>
      </w:r>
      <w:r w:rsidRPr="00D16B65">
        <w:rPr>
          <w:rFonts w:ascii="Times New Roman" w:hAnsi="Times New Roman" w:cs="Times New Roman"/>
          <w:sz w:val="28"/>
          <w:szCs w:val="24"/>
        </w:rPr>
        <w:t xml:space="preserve">дминистрации муниципального округа </w:t>
      </w:r>
      <w:r w:rsidR="007A6A30">
        <w:rPr>
          <w:rFonts w:ascii="Times New Roman" w:hAnsi="Times New Roman" w:cs="Times New Roman"/>
          <w:sz w:val="28"/>
          <w:szCs w:val="24"/>
        </w:rPr>
        <w:t xml:space="preserve">Воротынский </w:t>
      </w:r>
      <w:r w:rsidRPr="00D16B65">
        <w:rPr>
          <w:rFonts w:ascii="Times New Roman" w:hAnsi="Times New Roman" w:cs="Times New Roman"/>
          <w:sz w:val="28"/>
          <w:szCs w:val="24"/>
        </w:rPr>
        <w:t>Нижегородской области муниципальных учреждений с представителями ГУФСИН России по Нижегородской области в сфере закупок товаров, работ, услуг.</w:t>
      </w:r>
    </w:p>
    <w:p w14:paraId="57BBAC9F" w14:textId="5A667939" w:rsidR="0083079E" w:rsidRPr="00C264C6" w:rsidRDefault="0083079E" w:rsidP="00C264C6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6B65">
        <w:rPr>
          <w:rFonts w:ascii="Times New Roman" w:hAnsi="Times New Roman" w:cs="Times New Roman"/>
          <w:sz w:val="28"/>
          <w:szCs w:val="24"/>
        </w:rPr>
        <w:t xml:space="preserve">4. </w:t>
      </w:r>
      <w:r w:rsidR="004E44A4" w:rsidRPr="004E44A4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размещению на официальном </w:t>
      </w:r>
      <w:r w:rsidR="004E44A4" w:rsidRPr="004E44A4">
        <w:rPr>
          <w:rFonts w:ascii="Times New Roman" w:hAnsi="Times New Roman" w:cs="Times New Roman"/>
          <w:sz w:val="28"/>
          <w:szCs w:val="28"/>
        </w:rPr>
        <w:lastRenderedPageBreak/>
        <w:t>портале органов местного самоуправления муниципального округа Воротынский vorotynets.nobl.ru</w:t>
      </w:r>
      <w:r w:rsidRPr="004E44A4">
        <w:rPr>
          <w:rFonts w:ascii="Times New Roman" w:hAnsi="Times New Roman" w:cs="Times New Roman"/>
          <w:sz w:val="28"/>
          <w:szCs w:val="24"/>
        </w:rPr>
        <w:t>.</w:t>
      </w:r>
      <w:r w:rsidRPr="00C264C6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5DA38BC" w14:textId="24371BD4" w:rsidR="0083079E" w:rsidRPr="00D16B65" w:rsidRDefault="0083079E" w:rsidP="00C264C6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6B65">
        <w:rPr>
          <w:rFonts w:ascii="Times New Roman" w:hAnsi="Times New Roman" w:cs="Times New Roman"/>
          <w:sz w:val="28"/>
          <w:szCs w:val="24"/>
        </w:rPr>
        <w:t>5. Контроль за исполнением настоящего постановления возложить на заместителя главы администрации</w:t>
      </w:r>
      <w:r w:rsidR="007A6A30">
        <w:rPr>
          <w:rFonts w:ascii="Times New Roman" w:hAnsi="Times New Roman" w:cs="Times New Roman"/>
          <w:sz w:val="28"/>
          <w:szCs w:val="24"/>
        </w:rPr>
        <w:t xml:space="preserve"> – начальника </w:t>
      </w:r>
      <w:proofErr w:type="gramStart"/>
      <w:r w:rsidR="007A6A30">
        <w:rPr>
          <w:rFonts w:ascii="Times New Roman" w:hAnsi="Times New Roman" w:cs="Times New Roman"/>
          <w:sz w:val="28"/>
          <w:szCs w:val="24"/>
        </w:rPr>
        <w:t>управления развития территорий администрации муниципального округа</w:t>
      </w:r>
      <w:proofErr w:type="gramEnd"/>
      <w:r w:rsidR="007A6A30">
        <w:rPr>
          <w:rFonts w:ascii="Times New Roman" w:hAnsi="Times New Roman" w:cs="Times New Roman"/>
          <w:sz w:val="28"/>
          <w:szCs w:val="24"/>
        </w:rPr>
        <w:t xml:space="preserve"> Воротынский Нижегородской области Игумнова Дмитрия Николаевича</w:t>
      </w:r>
      <w:r w:rsidRPr="00D16B65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5E4B76B3" w14:textId="77777777" w:rsidR="0083079E" w:rsidRDefault="0083079E" w:rsidP="00D16B65">
      <w:pPr>
        <w:pStyle w:val="FORMATTEXT"/>
        <w:jc w:val="both"/>
        <w:rPr>
          <w:rFonts w:ascii="Times New Roman" w:hAnsi="Times New Roman" w:cs="Times New Roman"/>
          <w:sz w:val="28"/>
          <w:szCs w:val="24"/>
        </w:rPr>
      </w:pPr>
    </w:p>
    <w:p w14:paraId="14E2A060" w14:textId="77777777" w:rsidR="00C264C6" w:rsidRPr="00D16B65" w:rsidRDefault="00C264C6" w:rsidP="00D16B65">
      <w:pPr>
        <w:pStyle w:val="FORMATTEXT"/>
        <w:jc w:val="both"/>
        <w:rPr>
          <w:rFonts w:ascii="Times New Roman" w:hAnsi="Times New Roman" w:cs="Times New Roman"/>
          <w:sz w:val="28"/>
          <w:szCs w:val="24"/>
        </w:rPr>
      </w:pPr>
    </w:p>
    <w:p w14:paraId="1015A492" w14:textId="77777777" w:rsidR="0083079E" w:rsidRPr="00D16B65" w:rsidRDefault="0083079E" w:rsidP="00D16B65">
      <w:pPr>
        <w:pStyle w:val="FORMATTEXT"/>
        <w:jc w:val="both"/>
        <w:rPr>
          <w:rFonts w:ascii="Times New Roman" w:hAnsi="Times New Roman" w:cs="Times New Roman"/>
          <w:sz w:val="28"/>
          <w:szCs w:val="24"/>
        </w:rPr>
      </w:pPr>
    </w:p>
    <w:p w14:paraId="44C4E13B" w14:textId="77777777" w:rsidR="00C264C6" w:rsidRPr="00C264C6" w:rsidRDefault="00C264C6" w:rsidP="00C264C6">
      <w:pPr>
        <w:widowControl w:val="0"/>
        <w:ind w:right="-6" w:firstLine="0"/>
        <w:rPr>
          <w:rFonts w:eastAsia="Times New Roman"/>
          <w:sz w:val="28"/>
          <w:szCs w:val="28"/>
          <w:lang w:eastAsia="ru-RU"/>
        </w:rPr>
      </w:pPr>
      <w:r w:rsidRPr="00C264C6">
        <w:rPr>
          <w:rFonts w:eastAsia="Times New Roman"/>
          <w:sz w:val="28"/>
          <w:szCs w:val="28"/>
          <w:lang w:eastAsia="ru-RU"/>
        </w:rPr>
        <w:t>Глава местного самоуправления</w:t>
      </w:r>
    </w:p>
    <w:p w14:paraId="50017850" w14:textId="77777777" w:rsidR="00C264C6" w:rsidRPr="00C264C6" w:rsidRDefault="00C264C6" w:rsidP="00C264C6">
      <w:pPr>
        <w:widowControl w:val="0"/>
        <w:ind w:right="-6" w:firstLine="0"/>
        <w:rPr>
          <w:rFonts w:eastAsia="Times New Roman"/>
          <w:sz w:val="28"/>
          <w:szCs w:val="28"/>
          <w:lang w:eastAsia="ru-RU"/>
        </w:rPr>
      </w:pPr>
      <w:r w:rsidRPr="00C264C6">
        <w:rPr>
          <w:rFonts w:eastAsia="Times New Roman"/>
          <w:sz w:val="28"/>
          <w:szCs w:val="28"/>
          <w:lang w:eastAsia="ru-RU"/>
        </w:rPr>
        <w:t>муниципального округа Воротынский</w:t>
      </w:r>
    </w:p>
    <w:p w14:paraId="0DEC7B61" w14:textId="75A00033" w:rsidR="00242D12" w:rsidRDefault="00C264C6" w:rsidP="00C264C6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4C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                                                                       А.А. Савельев</w:t>
      </w:r>
    </w:p>
    <w:p w14:paraId="6BCFAF88" w14:textId="77777777" w:rsidR="008D44B5" w:rsidRDefault="008D44B5" w:rsidP="00C264C6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DDE48" w14:textId="77777777" w:rsidR="008D44B5" w:rsidRDefault="008D44B5" w:rsidP="00C264C6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53CF4" w14:textId="77777777" w:rsidR="008D44B5" w:rsidRDefault="008D44B5" w:rsidP="00C264C6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063CF" w14:textId="77777777" w:rsidR="008D44B5" w:rsidRDefault="008D44B5" w:rsidP="00C264C6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1F01D" w14:textId="77777777" w:rsidR="008D44B5" w:rsidRDefault="008D44B5" w:rsidP="00C264C6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35624C" w14:textId="77777777" w:rsidR="008D44B5" w:rsidRDefault="008D44B5" w:rsidP="00C264C6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8EEAD" w14:textId="77777777" w:rsidR="008D44B5" w:rsidRDefault="008D44B5" w:rsidP="00C264C6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9405B" w14:textId="77777777" w:rsidR="008D44B5" w:rsidRDefault="008D44B5" w:rsidP="00C264C6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E6D746" w14:textId="77777777" w:rsidR="008D44B5" w:rsidRDefault="008D44B5" w:rsidP="00C264C6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DD67B5" w14:textId="77777777" w:rsidR="008D44B5" w:rsidRDefault="008D44B5" w:rsidP="00C264C6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C96E8" w14:textId="77777777" w:rsidR="008D44B5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Cs w:val="24"/>
          <w:lang w:eastAsia="ru-RU"/>
        </w:rPr>
      </w:pPr>
    </w:p>
    <w:p w14:paraId="42661826" w14:textId="77777777" w:rsidR="008D44B5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Cs w:val="24"/>
          <w:lang w:eastAsia="ru-RU"/>
        </w:rPr>
      </w:pPr>
    </w:p>
    <w:p w14:paraId="61B949C9" w14:textId="77777777" w:rsidR="008D44B5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Cs w:val="24"/>
          <w:lang w:eastAsia="ru-RU"/>
        </w:rPr>
      </w:pPr>
    </w:p>
    <w:p w14:paraId="1C509803" w14:textId="77777777" w:rsidR="008D44B5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Cs w:val="24"/>
          <w:lang w:eastAsia="ru-RU"/>
        </w:rPr>
      </w:pPr>
    </w:p>
    <w:p w14:paraId="5AE46575" w14:textId="77777777" w:rsidR="008D44B5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Cs w:val="24"/>
          <w:lang w:eastAsia="ru-RU"/>
        </w:rPr>
      </w:pPr>
    </w:p>
    <w:p w14:paraId="07152674" w14:textId="77777777" w:rsidR="008D44B5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Cs w:val="24"/>
          <w:lang w:eastAsia="ru-RU"/>
        </w:rPr>
      </w:pPr>
    </w:p>
    <w:p w14:paraId="5170E7A9" w14:textId="77777777" w:rsidR="008D44B5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Cs w:val="24"/>
          <w:lang w:eastAsia="ru-RU"/>
        </w:rPr>
      </w:pPr>
    </w:p>
    <w:p w14:paraId="73742F15" w14:textId="77777777" w:rsidR="008D44B5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Cs w:val="24"/>
          <w:lang w:eastAsia="ru-RU"/>
        </w:rPr>
      </w:pPr>
    </w:p>
    <w:p w14:paraId="4B3F4006" w14:textId="77777777" w:rsidR="008D44B5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Cs w:val="24"/>
          <w:lang w:eastAsia="ru-RU"/>
        </w:rPr>
      </w:pPr>
    </w:p>
    <w:p w14:paraId="548808B6" w14:textId="77777777" w:rsidR="008D44B5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Cs w:val="24"/>
          <w:lang w:eastAsia="ru-RU"/>
        </w:rPr>
      </w:pPr>
    </w:p>
    <w:p w14:paraId="01C3027E" w14:textId="77777777" w:rsidR="008D44B5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Cs w:val="24"/>
          <w:lang w:eastAsia="ru-RU"/>
        </w:rPr>
      </w:pPr>
    </w:p>
    <w:p w14:paraId="31433D1E" w14:textId="77777777" w:rsidR="008D44B5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Cs w:val="24"/>
          <w:lang w:eastAsia="ru-RU"/>
        </w:rPr>
      </w:pPr>
    </w:p>
    <w:p w14:paraId="7B8C7B38" w14:textId="77777777" w:rsidR="008D44B5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Cs w:val="24"/>
          <w:lang w:eastAsia="ru-RU"/>
        </w:rPr>
      </w:pPr>
    </w:p>
    <w:p w14:paraId="57600396" w14:textId="77777777" w:rsidR="008D44B5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Cs w:val="24"/>
          <w:lang w:eastAsia="ru-RU"/>
        </w:rPr>
      </w:pPr>
    </w:p>
    <w:p w14:paraId="19766F3B" w14:textId="77777777" w:rsidR="008D44B5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Cs w:val="24"/>
          <w:lang w:eastAsia="ru-RU"/>
        </w:rPr>
      </w:pPr>
    </w:p>
    <w:p w14:paraId="6F95E6D3" w14:textId="77777777" w:rsidR="008D44B5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Cs w:val="24"/>
          <w:lang w:eastAsia="ru-RU"/>
        </w:rPr>
      </w:pPr>
    </w:p>
    <w:p w14:paraId="64C515ED" w14:textId="77777777" w:rsidR="008D44B5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Cs w:val="24"/>
          <w:lang w:eastAsia="ru-RU"/>
        </w:rPr>
      </w:pPr>
    </w:p>
    <w:p w14:paraId="77E706E0" w14:textId="77777777" w:rsidR="008D44B5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Cs w:val="24"/>
          <w:lang w:eastAsia="ru-RU"/>
        </w:rPr>
      </w:pPr>
    </w:p>
    <w:p w14:paraId="74FFC126" w14:textId="77777777" w:rsidR="008D44B5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Cs w:val="24"/>
          <w:lang w:eastAsia="ru-RU"/>
        </w:rPr>
      </w:pPr>
    </w:p>
    <w:p w14:paraId="12A1BFBA" w14:textId="77777777" w:rsidR="008D44B5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Cs w:val="24"/>
          <w:lang w:eastAsia="ru-RU"/>
        </w:rPr>
      </w:pPr>
    </w:p>
    <w:p w14:paraId="6244EBDB" w14:textId="77777777" w:rsidR="008D44B5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Cs w:val="24"/>
          <w:lang w:eastAsia="ru-RU"/>
        </w:rPr>
      </w:pPr>
    </w:p>
    <w:p w14:paraId="09190DA0" w14:textId="77777777" w:rsidR="008D44B5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Cs w:val="24"/>
          <w:lang w:eastAsia="ru-RU"/>
        </w:rPr>
      </w:pPr>
    </w:p>
    <w:p w14:paraId="212C572B" w14:textId="77777777" w:rsidR="008D44B5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Cs w:val="24"/>
          <w:lang w:eastAsia="ru-RU"/>
        </w:rPr>
      </w:pPr>
    </w:p>
    <w:p w14:paraId="3D18CE42" w14:textId="77777777" w:rsidR="008D44B5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Cs w:val="24"/>
          <w:lang w:eastAsia="ru-RU"/>
        </w:rPr>
      </w:pPr>
    </w:p>
    <w:p w14:paraId="7BAD984F" w14:textId="77777777" w:rsidR="008D44B5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Cs w:val="24"/>
          <w:lang w:eastAsia="ru-RU"/>
        </w:rPr>
      </w:pPr>
    </w:p>
    <w:p w14:paraId="4DB902D6" w14:textId="77777777" w:rsidR="008D44B5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Cs w:val="24"/>
          <w:lang w:eastAsia="ru-RU"/>
        </w:rPr>
      </w:pPr>
    </w:p>
    <w:p w14:paraId="4DAEBA90" w14:textId="77777777" w:rsidR="008D44B5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Cs w:val="24"/>
          <w:lang w:eastAsia="ru-RU"/>
        </w:rPr>
      </w:pPr>
    </w:p>
    <w:p w14:paraId="4337F297" w14:textId="77777777" w:rsidR="008D44B5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Cs w:val="24"/>
          <w:lang w:eastAsia="ru-RU"/>
        </w:rPr>
      </w:pPr>
    </w:p>
    <w:p w14:paraId="5462613F" w14:textId="77777777" w:rsidR="008D44B5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Cs w:val="24"/>
          <w:lang w:eastAsia="ru-RU"/>
        </w:rPr>
      </w:pPr>
    </w:p>
    <w:p w14:paraId="59C2E377" w14:textId="074DC6FF" w:rsidR="008D44B5" w:rsidRPr="00FE33F0" w:rsidRDefault="008D44B5" w:rsidP="008D44B5">
      <w:pPr>
        <w:widowControl w:val="0"/>
        <w:autoSpaceDE w:val="0"/>
        <w:autoSpaceDN w:val="0"/>
        <w:ind w:firstLine="567"/>
        <w:jc w:val="right"/>
        <w:outlineLvl w:val="1"/>
        <w:rPr>
          <w:rFonts w:eastAsia="Times New Roman"/>
          <w:bCs/>
          <w:sz w:val="28"/>
          <w:szCs w:val="28"/>
          <w:lang w:eastAsia="ru-RU"/>
        </w:rPr>
      </w:pPr>
      <w:r w:rsidRPr="00FE33F0">
        <w:rPr>
          <w:rFonts w:eastAsia="Times New Roman"/>
          <w:bCs/>
          <w:sz w:val="28"/>
          <w:szCs w:val="28"/>
          <w:lang w:eastAsia="ru-RU"/>
        </w:rPr>
        <w:lastRenderedPageBreak/>
        <w:t>У</w:t>
      </w:r>
      <w:r w:rsidR="00785FB0">
        <w:rPr>
          <w:rFonts w:eastAsia="Times New Roman"/>
          <w:bCs/>
          <w:sz w:val="28"/>
          <w:szCs w:val="28"/>
          <w:lang w:eastAsia="ru-RU"/>
        </w:rPr>
        <w:t>ТВЕРЖДЕНО</w:t>
      </w:r>
    </w:p>
    <w:p w14:paraId="249D325C" w14:textId="6F6D6C78" w:rsidR="008D44B5" w:rsidRPr="00FE33F0" w:rsidRDefault="008D44B5" w:rsidP="008D44B5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/>
          <w:sz w:val="28"/>
          <w:szCs w:val="28"/>
          <w:lang w:eastAsia="ru-RU"/>
        </w:rPr>
      </w:pPr>
      <w:r w:rsidRPr="00FE33F0">
        <w:rPr>
          <w:rFonts w:eastAsia="Times New Roman"/>
          <w:sz w:val="28"/>
          <w:szCs w:val="28"/>
          <w:lang w:eastAsia="ru-RU"/>
        </w:rPr>
        <w:t xml:space="preserve">постановлением </w:t>
      </w:r>
      <w:r w:rsidR="00785FB0">
        <w:rPr>
          <w:rFonts w:eastAsia="Times New Roman"/>
          <w:sz w:val="28"/>
          <w:szCs w:val="28"/>
          <w:lang w:eastAsia="ru-RU"/>
        </w:rPr>
        <w:t>а</w:t>
      </w:r>
      <w:r w:rsidRPr="00FE33F0">
        <w:rPr>
          <w:rFonts w:eastAsia="Times New Roman"/>
          <w:sz w:val="28"/>
          <w:szCs w:val="28"/>
          <w:lang w:eastAsia="ru-RU"/>
        </w:rPr>
        <w:t>дминистрации</w:t>
      </w:r>
    </w:p>
    <w:p w14:paraId="3DA1BD00" w14:textId="77777777" w:rsidR="008D44B5" w:rsidRPr="00FE33F0" w:rsidRDefault="008D44B5" w:rsidP="008D44B5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/>
          <w:sz w:val="28"/>
          <w:szCs w:val="28"/>
          <w:lang w:eastAsia="ru-RU"/>
        </w:rPr>
      </w:pPr>
      <w:r w:rsidRPr="00FE33F0">
        <w:rPr>
          <w:rFonts w:eastAsia="Times New Roman"/>
          <w:sz w:val="28"/>
          <w:szCs w:val="28"/>
          <w:lang w:eastAsia="ru-RU"/>
        </w:rPr>
        <w:t>муниципального округа</w:t>
      </w:r>
      <w:r w:rsidRPr="00FE33F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FE33F0">
        <w:rPr>
          <w:rFonts w:eastAsia="Times New Roman"/>
          <w:sz w:val="28"/>
          <w:szCs w:val="28"/>
          <w:lang w:eastAsia="ru-RU"/>
        </w:rPr>
        <w:t>Воротынский</w:t>
      </w:r>
    </w:p>
    <w:p w14:paraId="00DC9114" w14:textId="77777777" w:rsidR="008D44B5" w:rsidRPr="00FE33F0" w:rsidRDefault="008D44B5" w:rsidP="008D44B5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/>
          <w:sz w:val="28"/>
          <w:szCs w:val="28"/>
          <w:lang w:eastAsia="ru-RU"/>
        </w:rPr>
      </w:pPr>
      <w:r w:rsidRPr="00FE33F0">
        <w:rPr>
          <w:rFonts w:eastAsia="Times New Roman"/>
          <w:sz w:val="28"/>
          <w:szCs w:val="28"/>
          <w:lang w:eastAsia="ru-RU"/>
        </w:rPr>
        <w:t>Нижегородской области</w:t>
      </w:r>
    </w:p>
    <w:p w14:paraId="28B66B35" w14:textId="5E0475E5" w:rsidR="008D44B5" w:rsidRPr="00FE33F0" w:rsidRDefault="00D053B4" w:rsidP="008D44B5">
      <w:pPr>
        <w:widowControl w:val="0"/>
        <w:autoSpaceDE w:val="0"/>
        <w:autoSpaceDN w:val="0"/>
        <w:adjustRightInd w:val="0"/>
        <w:ind w:firstLine="0"/>
        <w:jc w:val="right"/>
        <w:rPr>
          <w:rFonts w:eastAsia="Times New Roman"/>
          <w:sz w:val="28"/>
          <w:szCs w:val="28"/>
          <w:lang w:eastAsia="ru-RU"/>
        </w:rPr>
      </w:pPr>
      <w:bookmarkStart w:id="0" w:name="_Hlk64023112"/>
      <w:r w:rsidRPr="00D053B4">
        <w:rPr>
          <w:rFonts w:eastAsia="Times New Roman"/>
          <w:sz w:val="28"/>
          <w:szCs w:val="28"/>
          <w:lang w:eastAsia="ru-RU"/>
        </w:rPr>
        <w:t>от 18.12.2025 № 968</w:t>
      </w:r>
    </w:p>
    <w:bookmarkEnd w:id="0"/>
    <w:p w14:paraId="793B99E8" w14:textId="77777777" w:rsidR="008D44B5" w:rsidRPr="00FE33F0" w:rsidRDefault="008D44B5" w:rsidP="008D44B5">
      <w:pPr>
        <w:rPr>
          <w:sz w:val="28"/>
          <w:szCs w:val="28"/>
        </w:rPr>
      </w:pPr>
    </w:p>
    <w:p w14:paraId="6878B585" w14:textId="66F88E94" w:rsidR="008D44B5" w:rsidRPr="00FE33F0" w:rsidRDefault="008D44B5" w:rsidP="008D44B5">
      <w:pPr>
        <w:widowControl w:val="0"/>
        <w:spacing w:line="317" w:lineRule="exact"/>
        <w:ind w:firstLine="0"/>
        <w:jc w:val="center"/>
        <w:rPr>
          <w:b/>
          <w:color w:val="000000"/>
          <w:sz w:val="28"/>
          <w:szCs w:val="28"/>
          <w:shd w:val="clear" w:color="auto" w:fill="FFFFFF"/>
          <w:lang w:eastAsia="ru-RU" w:bidi="ru-RU"/>
        </w:rPr>
      </w:pPr>
      <w:r w:rsidRPr="00FE33F0">
        <w:rPr>
          <w:rFonts w:eastAsia="Times New Roman"/>
          <w:b/>
          <w:bCs/>
          <w:sz w:val="28"/>
          <w:szCs w:val="28"/>
        </w:rPr>
        <w:t xml:space="preserve">Положение о рабочей группе по координации работы подведомственных </w:t>
      </w:r>
      <w:r w:rsidR="00785FB0">
        <w:rPr>
          <w:rFonts w:eastAsia="Times New Roman"/>
          <w:b/>
          <w:bCs/>
          <w:sz w:val="28"/>
          <w:szCs w:val="28"/>
        </w:rPr>
        <w:t>а</w:t>
      </w:r>
      <w:r w:rsidRPr="00FE33F0">
        <w:rPr>
          <w:rFonts w:eastAsia="Times New Roman"/>
          <w:b/>
          <w:bCs/>
          <w:sz w:val="28"/>
          <w:szCs w:val="28"/>
        </w:rPr>
        <w:t xml:space="preserve">дминистрации муниципального округа Воротынский Нижегородской области муниципальных учреждений с представителями ГУФСИН России по Нижегородской области в сфере закупок товаров, </w:t>
      </w:r>
      <w:r w:rsidRPr="00FE33F0">
        <w:rPr>
          <w:b/>
          <w:color w:val="000000"/>
          <w:sz w:val="28"/>
          <w:szCs w:val="28"/>
          <w:shd w:val="clear" w:color="auto" w:fill="FFFFFF"/>
          <w:lang w:eastAsia="ru-RU" w:bidi="ru-RU"/>
        </w:rPr>
        <w:t xml:space="preserve">работ, услуг </w:t>
      </w:r>
    </w:p>
    <w:p w14:paraId="79D8907F" w14:textId="77777777" w:rsidR="008D44B5" w:rsidRPr="00FE33F0" w:rsidRDefault="008D44B5" w:rsidP="008D44B5">
      <w:pPr>
        <w:widowControl w:val="0"/>
        <w:spacing w:line="317" w:lineRule="exact"/>
        <w:ind w:firstLine="0"/>
        <w:jc w:val="center"/>
        <w:rPr>
          <w:rFonts w:eastAsia="Times New Roman"/>
          <w:b/>
          <w:bCs/>
          <w:sz w:val="28"/>
          <w:szCs w:val="28"/>
        </w:rPr>
      </w:pPr>
      <w:r w:rsidRPr="00FE33F0">
        <w:rPr>
          <w:rFonts w:eastAsia="Times New Roman"/>
          <w:b/>
          <w:bCs/>
          <w:sz w:val="28"/>
          <w:szCs w:val="28"/>
        </w:rPr>
        <w:t>(далее - Положение)</w:t>
      </w:r>
    </w:p>
    <w:p w14:paraId="042C4888" w14:textId="77777777" w:rsidR="008D44B5" w:rsidRPr="00FE33F0" w:rsidRDefault="008D44B5" w:rsidP="008D44B5">
      <w:pPr>
        <w:widowControl w:val="0"/>
        <w:spacing w:line="317" w:lineRule="exact"/>
        <w:ind w:firstLine="0"/>
        <w:jc w:val="center"/>
        <w:rPr>
          <w:rFonts w:eastAsia="Times New Roman"/>
          <w:b/>
          <w:bCs/>
          <w:sz w:val="28"/>
          <w:szCs w:val="28"/>
        </w:rPr>
      </w:pPr>
    </w:p>
    <w:p w14:paraId="31E74E91" w14:textId="77777777" w:rsidR="008D44B5" w:rsidRPr="00FE33F0" w:rsidRDefault="008D44B5" w:rsidP="008D44B5">
      <w:pPr>
        <w:widowControl w:val="0"/>
        <w:tabs>
          <w:tab w:val="left" w:pos="426"/>
          <w:tab w:val="left" w:pos="3686"/>
          <w:tab w:val="left" w:pos="4111"/>
          <w:tab w:val="left" w:pos="4253"/>
          <w:tab w:val="left" w:pos="4962"/>
        </w:tabs>
        <w:spacing w:after="308" w:line="280" w:lineRule="exact"/>
        <w:ind w:firstLine="0"/>
        <w:jc w:val="center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>1. Общие положения</w:t>
      </w:r>
    </w:p>
    <w:p w14:paraId="11BDDD41" w14:textId="0C316AB4" w:rsidR="008D44B5" w:rsidRPr="00FE33F0" w:rsidRDefault="008D44B5" w:rsidP="008D44B5">
      <w:pPr>
        <w:widowControl w:val="0"/>
        <w:spacing w:line="317" w:lineRule="exact"/>
        <w:ind w:firstLine="567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 xml:space="preserve">1.1 Настоящее Положение устанавливает правила организации деятельности рабочей группы по координации работы подведомственных </w:t>
      </w:r>
      <w:r w:rsidR="00FD3DBC">
        <w:rPr>
          <w:rFonts w:eastAsia="Times New Roman"/>
          <w:sz w:val="28"/>
          <w:szCs w:val="28"/>
        </w:rPr>
        <w:t>а</w:t>
      </w:r>
      <w:r w:rsidRPr="00FE33F0">
        <w:rPr>
          <w:rFonts w:eastAsia="Times New Roman"/>
          <w:sz w:val="28"/>
          <w:szCs w:val="28"/>
        </w:rPr>
        <w:t>дминистрации муниципального округа Воротынский Нижегородской области муниципальных учреждений и представителей ГУФСИН России по Нижегородской области в сфере закупок товаров, работ, услуг (далее - Рабочая группа).</w:t>
      </w:r>
    </w:p>
    <w:p w14:paraId="3BDDD284" w14:textId="77777777" w:rsidR="008D44B5" w:rsidRPr="00FE33F0" w:rsidRDefault="008D44B5" w:rsidP="008D44B5">
      <w:pPr>
        <w:widowControl w:val="0"/>
        <w:tabs>
          <w:tab w:val="left" w:pos="1062"/>
        </w:tabs>
        <w:spacing w:after="270" w:line="317" w:lineRule="exact"/>
        <w:ind w:firstLine="567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>1.2. Рабочая группа в своей деятельности руководствуется Конституцией Российской Федерации, гражданским законодательством Российской Федерации, бюджетным законодательством Российской Федерации, Федеральным законом от 5 апреля 2013 г. № 44-ФЗ «О контрактной системе в сфере закупок товаров, работ, услуг для обеспечения государственных нужд» (далее - Федеральный закон), иными нормативными правовыми актами, настоящим Положением.</w:t>
      </w:r>
    </w:p>
    <w:p w14:paraId="47E1EBDE" w14:textId="77777777" w:rsidR="008D44B5" w:rsidRPr="00FE33F0" w:rsidRDefault="008D44B5" w:rsidP="008D44B5">
      <w:pPr>
        <w:widowControl w:val="0"/>
        <w:tabs>
          <w:tab w:val="left" w:pos="1134"/>
        </w:tabs>
        <w:spacing w:after="308" w:line="280" w:lineRule="exact"/>
        <w:ind w:firstLine="0"/>
        <w:jc w:val="center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>2. Задачи и функции Рабочей группы</w:t>
      </w:r>
    </w:p>
    <w:p w14:paraId="41227C4A" w14:textId="77777777" w:rsidR="008D44B5" w:rsidRPr="00FE33F0" w:rsidRDefault="008D44B5" w:rsidP="008D44B5">
      <w:pPr>
        <w:widowControl w:val="0"/>
        <w:tabs>
          <w:tab w:val="left" w:pos="1109"/>
        </w:tabs>
        <w:spacing w:line="317" w:lineRule="exact"/>
        <w:ind w:firstLine="567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>2.1. Основными задачами Рабочей группы являются:</w:t>
      </w:r>
    </w:p>
    <w:p w14:paraId="6306F826" w14:textId="7F02D9C4" w:rsidR="008D44B5" w:rsidRPr="00FE33F0" w:rsidRDefault="008D44B5" w:rsidP="008D44B5">
      <w:pPr>
        <w:widowControl w:val="0"/>
        <w:tabs>
          <w:tab w:val="left" w:pos="1030"/>
        </w:tabs>
        <w:spacing w:line="317" w:lineRule="exact"/>
        <w:ind w:firstLine="567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 xml:space="preserve">1) координация работы подведомственных </w:t>
      </w:r>
      <w:r w:rsidR="00FD3DBC">
        <w:rPr>
          <w:rFonts w:eastAsia="Times New Roman"/>
          <w:sz w:val="28"/>
          <w:szCs w:val="28"/>
        </w:rPr>
        <w:t>а</w:t>
      </w:r>
      <w:r w:rsidRPr="00FE33F0">
        <w:rPr>
          <w:rFonts w:eastAsia="Times New Roman"/>
          <w:sz w:val="28"/>
          <w:szCs w:val="28"/>
        </w:rPr>
        <w:t>дминистрации муниципального округа Воротынский Нижегородской области муниципальных учреждений (далее - подведомственные учреждения) с представителями ГУФСИН России по Нижегородской области по разработке сводных планов (графиков) закупок;</w:t>
      </w:r>
    </w:p>
    <w:p w14:paraId="1D6ABEC5" w14:textId="77777777" w:rsidR="008D44B5" w:rsidRPr="00FE33F0" w:rsidRDefault="008D44B5" w:rsidP="008D44B5">
      <w:pPr>
        <w:widowControl w:val="0"/>
        <w:tabs>
          <w:tab w:val="left" w:pos="1030"/>
        </w:tabs>
        <w:spacing w:line="317" w:lineRule="exact"/>
        <w:ind w:firstLine="567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>2) организация работы по выполнению мероприятий участия учреждений ГУФСИН России по Нижегородской области в государственных и муниципальных закупках Нижегородской области;</w:t>
      </w:r>
    </w:p>
    <w:p w14:paraId="232553CD" w14:textId="77777777" w:rsidR="008D44B5" w:rsidRPr="00FE33F0" w:rsidRDefault="008D44B5" w:rsidP="008D44B5">
      <w:pPr>
        <w:widowControl w:val="0"/>
        <w:tabs>
          <w:tab w:val="left" w:pos="1030"/>
        </w:tabs>
        <w:spacing w:line="317" w:lineRule="exact"/>
        <w:ind w:firstLine="567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>3) рассмотрение и анализ проектов технических заданий (описание объектов закупки), входящих в документацию о закупке товаров, работ, услуг, представленных подведомственными учреждениями.</w:t>
      </w:r>
    </w:p>
    <w:p w14:paraId="6A0C96D8" w14:textId="77777777" w:rsidR="008D44B5" w:rsidRPr="00FE33F0" w:rsidRDefault="008D44B5" w:rsidP="008D44B5">
      <w:pPr>
        <w:widowControl w:val="0"/>
        <w:tabs>
          <w:tab w:val="left" w:pos="1109"/>
        </w:tabs>
        <w:spacing w:line="317" w:lineRule="exact"/>
        <w:ind w:firstLine="567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>2.2. На Рабочую группу возлагаются следующие функции:</w:t>
      </w:r>
    </w:p>
    <w:p w14:paraId="0003BF3A" w14:textId="77777777" w:rsidR="008D44B5" w:rsidRPr="00FE33F0" w:rsidRDefault="008D44B5" w:rsidP="008D44B5">
      <w:pPr>
        <w:widowControl w:val="0"/>
        <w:tabs>
          <w:tab w:val="left" w:pos="946"/>
        </w:tabs>
        <w:spacing w:line="322" w:lineRule="exact"/>
        <w:ind w:firstLine="567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>1) координация взаимодействия представителей ГУФСИН России по Нижегородской области и подведомственных учреждений в сфере закупок;</w:t>
      </w:r>
    </w:p>
    <w:p w14:paraId="2ACBD6FC" w14:textId="77777777" w:rsidR="008D44B5" w:rsidRPr="00FE33F0" w:rsidRDefault="008D44B5" w:rsidP="008D44B5">
      <w:pPr>
        <w:widowControl w:val="0"/>
        <w:tabs>
          <w:tab w:val="left" w:pos="986"/>
        </w:tabs>
        <w:spacing w:line="317" w:lineRule="exact"/>
        <w:ind w:firstLine="567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>2) разработка сводного плана (графика) закупок;</w:t>
      </w:r>
    </w:p>
    <w:p w14:paraId="69033CE4" w14:textId="77777777" w:rsidR="008D44B5" w:rsidRPr="00FE33F0" w:rsidRDefault="008D44B5" w:rsidP="008D44B5">
      <w:pPr>
        <w:widowControl w:val="0"/>
        <w:tabs>
          <w:tab w:val="left" w:pos="954"/>
        </w:tabs>
        <w:spacing w:line="317" w:lineRule="exact"/>
        <w:ind w:firstLine="567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 xml:space="preserve">3) </w:t>
      </w:r>
      <w:proofErr w:type="gramStart"/>
      <w:r w:rsidRPr="00FE33F0">
        <w:rPr>
          <w:rFonts w:eastAsia="Times New Roman"/>
          <w:sz w:val="28"/>
          <w:szCs w:val="28"/>
        </w:rPr>
        <w:t>контроль за</w:t>
      </w:r>
      <w:proofErr w:type="gramEnd"/>
      <w:r w:rsidRPr="00FE33F0">
        <w:rPr>
          <w:rFonts w:eastAsia="Times New Roman"/>
          <w:sz w:val="28"/>
          <w:szCs w:val="28"/>
        </w:rPr>
        <w:t xml:space="preserve"> подготовкой и осуществлением мероприятий по реализации механизма встраивания учреждений ГУФСИН России по Нижегородской </w:t>
      </w:r>
      <w:r w:rsidRPr="00FE33F0">
        <w:rPr>
          <w:rFonts w:eastAsia="Times New Roman"/>
          <w:sz w:val="28"/>
          <w:szCs w:val="28"/>
        </w:rPr>
        <w:lastRenderedPageBreak/>
        <w:t>области в региональный закупочный процесс (далее - мероприятия);</w:t>
      </w:r>
    </w:p>
    <w:p w14:paraId="3C43D919" w14:textId="77777777" w:rsidR="008D44B5" w:rsidRPr="00FE33F0" w:rsidRDefault="008D44B5" w:rsidP="008D44B5">
      <w:pPr>
        <w:widowControl w:val="0"/>
        <w:tabs>
          <w:tab w:val="left" w:pos="1301"/>
        </w:tabs>
        <w:spacing w:after="330" w:line="317" w:lineRule="exact"/>
        <w:ind w:firstLine="567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>4) оценка эффективности и анализ результатов проведения мероприятий;</w:t>
      </w:r>
    </w:p>
    <w:p w14:paraId="11EC6336" w14:textId="77777777" w:rsidR="008D44B5" w:rsidRPr="00FE33F0" w:rsidRDefault="008D44B5" w:rsidP="008D44B5">
      <w:pPr>
        <w:widowControl w:val="0"/>
        <w:tabs>
          <w:tab w:val="left" w:pos="1134"/>
        </w:tabs>
        <w:spacing w:after="308" w:line="280" w:lineRule="exact"/>
        <w:ind w:firstLine="0"/>
        <w:jc w:val="center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>3. Порядок формирования и деятельности Рабочей группы</w:t>
      </w:r>
    </w:p>
    <w:p w14:paraId="34A6BAE7" w14:textId="77777777" w:rsidR="008D44B5" w:rsidRPr="00FE33F0" w:rsidRDefault="008D44B5" w:rsidP="008D44B5">
      <w:pPr>
        <w:widowControl w:val="0"/>
        <w:tabs>
          <w:tab w:val="left" w:pos="1176"/>
        </w:tabs>
        <w:spacing w:line="317" w:lineRule="exact"/>
        <w:ind w:firstLine="567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>3.1. Рабочая группа формируется в составе председателя Рабочей группы, его заместителя, членов Рабочей группы и секретаря.</w:t>
      </w:r>
    </w:p>
    <w:p w14:paraId="7B5CF0CD" w14:textId="77777777" w:rsidR="008D44B5" w:rsidRPr="00FE33F0" w:rsidRDefault="008D44B5" w:rsidP="008D44B5">
      <w:pPr>
        <w:widowControl w:val="0"/>
        <w:tabs>
          <w:tab w:val="left" w:pos="1176"/>
        </w:tabs>
        <w:spacing w:line="317" w:lineRule="exact"/>
        <w:ind w:firstLine="567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>3.2. Председатель Рабочей группы:</w:t>
      </w:r>
    </w:p>
    <w:p w14:paraId="378EF437" w14:textId="77777777" w:rsidR="008D44B5" w:rsidRPr="00FE33F0" w:rsidRDefault="008D44B5" w:rsidP="008D44B5">
      <w:pPr>
        <w:widowControl w:val="0"/>
        <w:tabs>
          <w:tab w:val="left" w:pos="946"/>
        </w:tabs>
        <w:spacing w:line="317" w:lineRule="exact"/>
        <w:ind w:firstLine="567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 xml:space="preserve">а) организует работу Рабочей группы и обеспечивает </w:t>
      </w:r>
      <w:proofErr w:type="gramStart"/>
      <w:r w:rsidRPr="00FE33F0">
        <w:rPr>
          <w:rFonts w:eastAsia="Times New Roman"/>
          <w:sz w:val="28"/>
          <w:szCs w:val="28"/>
        </w:rPr>
        <w:t>контроль за</w:t>
      </w:r>
      <w:proofErr w:type="gramEnd"/>
      <w:r w:rsidRPr="00FE33F0">
        <w:rPr>
          <w:rFonts w:eastAsia="Times New Roman"/>
          <w:sz w:val="28"/>
          <w:szCs w:val="28"/>
        </w:rPr>
        <w:t xml:space="preserve"> исполнением ее решений;</w:t>
      </w:r>
    </w:p>
    <w:p w14:paraId="023BB2AF" w14:textId="77777777" w:rsidR="008D44B5" w:rsidRPr="00FE33F0" w:rsidRDefault="008D44B5" w:rsidP="008D44B5">
      <w:pPr>
        <w:widowControl w:val="0"/>
        <w:tabs>
          <w:tab w:val="left" w:pos="949"/>
        </w:tabs>
        <w:spacing w:line="317" w:lineRule="exact"/>
        <w:ind w:firstLine="567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>б) определяет перечень, сроки и порядок рассмотрения вопросов на заседаниях Рабочей группы;</w:t>
      </w:r>
    </w:p>
    <w:p w14:paraId="474288BD" w14:textId="77777777" w:rsidR="008D44B5" w:rsidRPr="00FE33F0" w:rsidRDefault="008D44B5" w:rsidP="008D44B5">
      <w:pPr>
        <w:widowControl w:val="0"/>
        <w:tabs>
          <w:tab w:val="left" w:pos="949"/>
        </w:tabs>
        <w:spacing w:line="317" w:lineRule="exact"/>
        <w:ind w:firstLine="567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>в) организует перспективное и текущее планирование работы Рабочей группы;</w:t>
      </w:r>
    </w:p>
    <w:p w14:paraId="5E849819" w14:textId="77777777" w:rsidR="008D44B5" w:rsidRPr="00FE33F0" w:rsidRDefault="008D44B5" w:rsidP="008D44B5">
      <w:pPr>
        <w:widowControl w:val="0"/>
        <w:tabs>
          <w:tab w:val="left" w:pos="1176"/>
        </w:tabs>
        <w:spacing w:line="317" w:lineRule="exact"/>
        <w:ind w:firstLine="567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>3.3. В отсутствие председателя Рабочей группы его обязанности исполняет заместитель председателя Рабочей группы.</w:t>
      </w:r>
    </w:p>
    <w:p w14:paraId="1FCBD4F8" w14:textId="77777777" w:rsidR="008D44B5" w:rsidRPr="00FE33F0" w:rsidRDefault="008D44B5" w:rsidP="008D44B5">
      <w:pPr>
        <w:widowControl w:val="0"/>
        <w:tabs>
          <w:tab w:val="left" w:pos="1176"/>
        </w:tabs>
        <w:spacing w:line="317" w:lineRule="exact"/>
        <w:ind w:firstLine="567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>3.4. Секретарь Рабочей группы:</w:t>
      </w:r>
    </w:p>
    <w:p w14:paraId="69B5F86C" w14:textId="77777777" w:rsidR="008D44B5" w:rsidRPr="00FE33F0" w:rsidRDefault="008D44B5" w:rsidP="008D44B5">
      <w:pPr>
        <w:widowControl w:val="0"/>
        <w:spacing w:line="317" w:lineRule="exact"/>
        <w:ind w:firstLine="567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>а) оказывает содействие председателю Рабочей группы и его заместителю в организации работы Рабочей группы;</w:t>
      </w:r>
    </w:p>
    <w:p w14:paraId="05082845" w14:textId="77777777" w:rsidR="008D44B5" w:rsidRPr="00FE33F0" w:rsidRDefault="008D44B5" w:rsidP="008D44B5">
      <w:pPr>
        <w:widowControl w:val="0"/>
        <w:tabs>
          <w:tab w:val="left" w:pos="946"/>
        </w:tabs>
        <w:spacing w:line="317" w:lineRule="exact"/>
        <w:ind w:firstLine="567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>б) запрашивает для подготовки материалов к очередному заседанию Рабочей группы необходимую информацию у членов Рабочей группы, подведомственных учреждений;</w:t>
      </w:r>
    </w:p>
    <w:p w14:paraId="24FD9B29" w14:textId="77777777" w:rsidR="008D44B5" w:rsidRPr="00FE33F0" w:rsidRDefault="008D44B5" w:rsidP="008D44B5">
      <w:pPr>
        <w:widowControl w:val="0"/>
        <w:tabs>
          <w:tab w:val="left" w:pos="949"/>
        </w:tabs>
        <w:spacing w:line="317" w:lineRule="exact"/>
        <w:ind w:firstLine="567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>в) осуществляет мероприятия по планированию деятельности Рабочей группы;</w:t>
      </w:r>
    </w:p>
    <w:p w14:paraId="3036414C" w14:textId="77777777" w:rsidR="008D44B5" w:rsidRPr="00FE33F0" w:rsidRDefault="008D44B5" w:rsidP="008D44B5">
      <w:pPr>
        <w:widowControl w:val="0"/>
        <w:tabs>
          <w:tab w:val="left" w:pos="991"/>
        </w:tabs>
        <w:spacing w:line="317" w:lineRule="exact"/>
        <w:ind w:firstLine="567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>г) организует подготовку и проведение заседаний Рабочей группы;</w:t>
      </w:r>
    </w:p>
    <w:p w14:paraId="2C73CC70" w14:textId="77777777" w:rsidR="008D44B5" w:rsidRPr="00FE33F0" w:rsidRDefault="008D44B5" w:rsidP="008D44B5">
      <w:pPr>
        <w:widowControl w:val="0"/>
        <w:tabs>
          <w:tab w:val="left" w:pos="946"/>
        </w:tabs>
        <w:spacing w:line="317" w:lineRule="exact"/>
        <w:ind w:firstLine="567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>д) организует доведение материалов Рабочей группы до сведения членов Рабочей группы;</w:t>
      </w:r>
    </w:p>
    <w:p w14:paraId="7176B7A1" w14:textId="77777777" w:rsidR="008D44B5" w:rsidRPr="00FE33F0" w:rsidRDefault="008D44B5" w:rsidP="008D44B5">
      <w:pPr>
        <w:widowControl w:val="0"/>
        <w:tabs>
          <w:tab w:val="left" w:pos="963"/>
        </w:tabs>
        <w:spacing w:line="317" w:lineRule="exact"/>
        <w:ind w:firstLine="567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>е)</w:t>
      </w:r>
      <w:r w:rsidRPr="00FE33F0">
        <w:rPr>
          <w:rFonts w:eastAsia="Times New Roman"/>
          <w:sz w:val="28"/>
          <w:szCs w:val="28"/>
        </w:rPr>
        <w:tab/>
        <w:t xml:space="preserve">осуществляет по поручению председателя Рабочей группы </w:t>
      </w:r>
      <w:proofErr w:type="gramStart"/>
      <w:r w:rsidRPr="00FE33F0">
        <w:rPr>
          <w:rFonts w:eastAsia="Times New Roman"/>
          <w:sz w:val="28"/>
          <w:szCs w:val="28"/>
        </w:rPr>
        <w:t>контроль за</w:t>
      </w:r>
      <w:proofErr w:type="gramEnd"/>
      <w:r w:rsidRPr="00FE33F0">
        <w:rPr>
          <w:rFonts w:eastAsia="Times New Roman"/>
          <w:sz w:val="28"/>
          <w:szCs w:val="28"/>
        </w:rPr>
        <w:t xml:space="preserve"> исполнением решений Рабочей группы;</w:t>
      </w:r>
    </w:p>
    <w:p w14:paraId="726F9E9C" w14:textId="77777777" w:rsidR="008D44B5" w:rsidRPr="00FE33F0" w:rsidRDefault="008D44B5" w:rsidP="008D44B5">
      <w:pPr>
        <w:widowControl w:val="0"/>
        <w:tabs>
          <w:tab w:val="left" w:pos="1049"/>
        </w:tabs>
        <w:spacing w:line="317" w:lineRule="exact"/>
        <w:ind w:firstLine="567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>ж) оформляет протоколы заседаний Рабочей группы.</w:t>
      </w:r>
    </w:p>
    <w:p w14:paraId="3F24C214" w14:textId="77777777" w:rsidR="008D44B5" w:rsidRPr="00FE33F0" w:rsidRDefault="008D44B5" w:rsidP="008D44B5">
      <w:pPr>
        <w:widowControl w:val="0"/>
        <w:tabs>
          <w:tab w:val="left" w:pos="1126"/>
        </w:tabs>
        <w:spacing w:line="317" w:lineRule="exact"/>
        <w:ind w:firstLine="567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>3.5. Заседания Рабочей группы, проводятся по мере необходимости, но не реже 1 раза в полугодие.</w:t>
      </w:r>
    </w:p>
    <w:p w14:paraId="00365967" w14:textId="77777777" w:rsidR="008D44B5" w:rsidRPr="00FE33F0" w:rsidRDefault="008D44B5" w:rsidP="008D44B5">
      <w:pPr>
        <w:widowControl w:val="0"/>
        <w:tabs>
          <w:tab w:val="left" w:pos="1122"/>
        </w:tabs>
        <w:spacing w:line="317" w:lineRule="exact"/>
        <w:ind w:firstLine="567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>3.6. Члены Рабочей группы обладают равными правами при обсуждении вопросов, рассматриваемых на заседании Рабочей группы.</w:t>
      </w:r>
    </w:p>
    <w:p w14:paraId="4010799E" w14:textId="77777777" w:rsidR="008D44B5" w:rsidRPr="00FE33F0" w:rsidRDefault="008D44B5" w:rsidP="008D44B5">
      <w:pPr>
        <w:widowControl w:val="0"/>
        <w:tabs>
          <w:tab w:val="left" w:pos="1301"/>
        </w:tabs>
        <w:spacing w:line="317" w:lineRule="exact"/>
        <w:ind w:firstLine="567"/>
        <w:rPr>
          <w:rFonts w:eastAsia="Times New Roman"/>
          <w:sz w:val="28"/>
          <w:szCs w:val="28"/>
        </w:rPr>
      </w:pPr>
      <w:r w:rsidRPr="00FE33F0">
        <w:rPr>
          <w:rFonts w:eastAsia="Times New Roman"/>
          <w:sz w:val="28"/>
          <w:szCs w:val="28"/>
        </w:rPr>
        <w:t>3.7. Решения, принимаемые на заседаниях Рабочей группы, оформляются протоколом, который подписывает председательствующий на заседании. Копия протокола заседания Рабочей группы рассылается ее членам и заинтересованным лицам.</w:t>
      </w:r>
    </w:p>
    <w:p w14:paraId="53167AE4" w14:textId="77777777" w:rsidR="008D44B5" w:rsidRPr="00FE33F0" w:rsidRDefault="008D44B5" w:rsidP="008D44B5">
      <w:pPr>
        <w:ind w:firstLine="0"/>
        <w:jc w:val="center"/>
        <w:rPr>
          <w:sz w:val="28"/>
          <w:szCs w:val="28"/>
        </w:rPr>
      </w:pPr>
    </w:p>
    <w:p w14:paraId="7FE044F8" w14:textId="6045AA14" w:rsidR="008D44B5" w:rsidRPr="00FE33F0" w:rsidRDefault="008D44B5" w:rsidP="008D44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33F0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6B9AA598" w14:textId="77777777" w:rsidR="008D44B5" w:rsidRPr="00FE33F0" w:rsidRDefault="008D44B5" w:rsidP="008D44B5">
      <w:pPr>
        <w:pStyle w:val="ConsPlusNormal"/>
        <w:jc w:val="center"/>
        <w:rPr>
          <w:sz w:val="28"/>
          <w:szCs w:val="28"/>
        </w:rPr>
      </w:pPr>
    </w:p>
    <w:p w14:paraId="2261F742" w14:textId="77777777" w:rsidR="008D44B5" w:rsidRPr="00FE33F0" w:rsidRDefault="008D44B5" w:rsidP="008D44B5">
      <w:pPr>
        <w:pStyle w:val="ConsPlusNormal"/>
        <w:jc w:val="center"/>
        <w:rPr>
          <w:sz w:val="28"/>
          <w:szCs w:val="28"/>
        </w:rPr>
      </w:pPr>
    </w:p>
    <w:p w14:paraId="2357682F" w14:textId="77777777" w:rsidR="008D44B5" w:rsidRPr="00FE33F0" w:rsidRDefault="008D44B5" w:rsidP="008D44B5">
      <w:pPr>
        <w:pStyle w:val="ConsPlusNormal"/>
        <w:jc w:val="center"/>
        <w:rPr>
          <w:sz w:val="28"/>
          <w:szCs w:val="28"/>
        </w:rPr>
      </w:pPr>
    </w:p>
    <w:p w14:paraId="6B44984E" w14:textId="77777777" w:rsidR="008D44B5" w:rsidRPr="00FE33F0" w:rsidRDefault="008D44B5" w:rsidP="008D44B5">
      <w:pPr>
        <w:pStyle w:val="ConsPlusNormal"/>
        <w:jc w:val="center"/>
        <w:rPr>
          <w:sz w:val="28"/>
          <w:szCs w:val="28"/>
        </w:rPr>
      </w:pPr>
    </w:p>
    <w:p w14:paraId="4193E23F" w14:textId="77777777" w:rsidR="008D44B5" w:rsidRPr="00FE33F0" w:rsidRDefault="008D44B5" w:rsidP="008D44B5">
      <w:pPr>
        <w:pStyle w:val="ConsPlusNormal"/>
        <w:jc w:val="center"/>
        <w:rPr>
          <w:sz w:val="28"/>
          <w:szCs w:val="28"/>
        </w:rPr>
      </w:pPr>
    </w:p>
    <w:p w14:paraId="615B52BE" w14:textId="77777777" w:rsidR="008D44B5" w:rsidRPr="00FE33F0" w:rsidRDefault="008D44B5" w:rsidP="008D44B5">
      <w:pPr>
        <w:pStyle w:val="ConsPlusNormal"/>
        <w:jc w:val="center"/>
        <w:rPr>
          <w:sz w:val="28"/>
          <w:szCs w:val="28"/>
        </w:rPr>
      </w:pPr>
    </w:p>
    <w:p w14:paraId="07822449" w14:textId="77777777" w:rsidR="008D44B5" w:rsidRPr="00FE33F0" w:rsidRDefault="008D44B5" w:rsidP="008D44B5">
      <w:pPr>
        <w:pStyle w:val="ConsPlusNormal"/>
        <w:jc w:val="center"/>
        <w:rPr>
          <w:sz w:val="28"/>
          <w:szCs w:val="28"/>
        </w:rPr>
      </w:pPr>
    </w:p>
    <w:p w14:paraId="2E706E1C" w14:textId="64F87BEC" w:rsidR="008D44B5" w:rsidRPr="00FE33F0" w:rsidRDefault="00785FB0" w:rsidP="008D44B5">
      <w:pPr>
        <w:widowControl w:val="0"/>
        <w:shd w:val="clear" w:color="auto" w:fill="FFFFFF"/>
        <w:autoSpaceDE w:val="0"/>
        <w:adjustRightInd w:val="0"/>
        <w:ind w:firstLine="0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УТВЕРЖДЕН</w:t>
      </w:r>
    </w:p>
    <w:p w14:paraId="2A3CF98C" w14:textId="760258CA" w:rsidR="008D44B5" w:rsidRPr="00FE33F0" w:rsidRDefault="008D44B5" w:rsidP="008D44B5">
      <w:pPr>
        <w:widowControl w:val="0"/>
        <w:shd w:val="clear" w:color="auto" w:fill="FFFFFF"/>
        <w:autoSpaceDE w:val="0"/>
        <w:adjustRightInd w:val="0"/>
        <w:ind w:firstLine="0"/>
        <w:jc w:val="right"/>
        <w:rPr>
          <w:rFonts w:eastAsia="Times New Roman"/>
          <w:sz w:val="28"/>
          <w:szCs w:val="28"/>
          <w:lang w:eastAsia="ru-RU"/>
        </w:rPr>
      </w:pPr>
      <w:r w:rsidRPr="00FE33F0">
        <w:rPr>
          <w:rFonts w:eastAsia="Times New Roman"/>
          <w:sz w:val="28"/>
          <w:szCs w:val="28"/>
          <w:lang w:eastAsia="ru-RU"/>
        </w:rPr>
        <w:t>постановлени</w:t>
      </w:r>
      <w:r w:rsidR="00785FB0">
        <w:rPr>
          <w:rFonts w:eastAsia="Times New Roman"/>
          <w:sz w:val="28"/>
          <w:szCs w:val="28"/>
          <w:lang w:eastAsia="ru-RU"/>
        </w:rPr>
        <w:t>ем</w:t>
      </w:r>
      <w:r w:rsidRPr="00FE33F0">
        <w:rPr>
          <w:rFonts w:eastAsia="Times New Roman"/>
          <w:sz w:val="28"/>
          <w:szCs w:val="28"/>
          <w:lang w:eastAsia="ru-RU"/>
        </w:rPr>
        <w:t xml:space="preserve"> </w:t>
      </w:r>
      <w:r w:rsidR="00785FB0">
        <w:rPr>
          <w:rFonts w:eastAsia="Times New Roman"/>
          <w:sz w:val="28"/>
          <w:szCs w:val="28"/>
          <w:lang w:eastAsia="ru-RU"/>
        </w:rPr>
        <w:t>а</w:t>
      </w:r>
      <w:r w:rsidRPr="00FE33F0">
        <w:rPr>
          <w:rFonts w:eastAsia="Times New Roman"/>
          <w:sz w:val="28"/>
          <w:szCs w:val="28"/>
          <w:lang w:eastAsia="ru-RU"/>
        </w:rPr>
        <w:t>дминистрации</w:t>
      </w:r>
    </w:p>
    <w:p w14:paraId="003E2D61" w14:textId="77777777" w:rsidR="008D44B5" w:rsidRPr="00FE33F0" w:rsidRDefault="008D44B5" w:rsidP="008D44B5">
      <w:pPr>
        <w:widowControl w:val="0"/>
        <w:shd w:val="clear" w:color="auto" w:fill="FFFFFF"/>
        <w:autoSpaceDE w:val="0"/>
        <w:adjustRightInd w:val="0"/>
        <w:ind w:firstLine="0"/>
        <w:jc w:val="right"/>
        <w:rPr>
          <w:rFonts w:eastAsia="Times New Roman"/>
          <w:sz w:val="28"/>
          <w:szCs w:val="28"/>
          <w:lang w:eastAsia="ru-RU"/>
        </w:rPr>
      </w:pPr>
      <w:r w:rsidRPr="00FE33F0">
        <w:rPr>
          <w:rFonts w:eastAsia="Times New Roman"/>
          <w:sz w:val="28"/>
          <w:szCs w:val="28"/>
          <w:lang w:eastAsia="ru-RU"/>
        </w:rPr>
        <w:t xml:space="preserve">муниципального округа </w:t>
      </w:r>
      <w:r w:rsidRPr="00FE33F0">
        <w:rPr>
          <w:sz w:val="28"/>
          <w:szCs w:val="28"/>
        </w:rPr>
        <w:t>Воротынский</w:t>
      </w:r>
    </w:p>
    <w:p w14:paraId="6C5F9A95" w14:textId="77777777" w:rsidR="008D44B5" w:rsidRPr="00FE33F0" w:rsidRDefault="008D44B5" w:rsidP="008D44B5">
      <w:pPr>
        <w:widowControl w:val="0"/>
        <w:shd w:val="clear" w:color="auto" w:fill="FFFFFF"/>
        <w:autoSpaceDE w:val="0"/>
        <w:adjustRightInd w:val="0"/>
        <w:ind w:firstLine="0"/>
        <w:jc w:val="right"/>
        <w:rPr>
          <w:rFonts w:eastAsia="Times New Roman"/>
          <w:sz w:val="28"/>
          <w:szCs w:val="28"/>
          <w:lang w:eastAsia="ru-RU"/>
        </w:rPr>
      </w:pPr>
      <w:r w:rsidRPr="00FE33F0">
        <w:rPr>
          <w:rFonts w:eastAsia="Times New Roman"/>
          <w:sz w:val="28"/>
          <w:szCs w:val="28"/>
          <w:lang w:eastAsia="ru-RU"/>
        </w:rPr>
        <w:t>Нижегородской области</w:t>
      </w:r>
    </w:p>
    <w:p w14:paraId="2ABA36C0" w14:textId="3703E9EC" w:rsidR="008D44B5" w:rsidRPr="00FE33F0" w:rsidRDefault="00D053B4" w:rsidP="008D44B5">
      <w:pPr>
        <w:widowControl w:val="0"/>
        <w:shd w:val="clear" w:color="auto" w:fill="FFFFFF"/>
        <w:autoSpaceDE w:val="0"/>
        <w:adjustRightInd w:val="0"/>
        <w:ind w:firstLine="0"/>
        <w:jc w:val="right"/>
        <w:rPr>
          <w:rFonts w:eastAsia="Times New Roman"/>
          <w:sz w:val="28"/>
          <w:szCs w:val="28"/>
          <w:lang w:eastAsia="ru-RU"/>
        </w:rPr>
      </w:pPr>
      <w:r w:rsidRPr="00D053B4">
        <w:rPr>
          <w:rFonts w:eastAsia="Times New Roman"/>
          <w:sz w:val="28"/>
          <w:szCs w:val="28"/>
          <w:lang w:eastAsia="ru-RU"/>
        </w:rPr>
        <w:t>от 18.12.2025 № 968</w:t>
      </w:r>
      <w:bookmarkStart w:id="1" w:name="_GoBack"/>
      <w:bookmarkEnd w:id="1"/>
    </w:p>
    <w:p w14:paraId="44D325E9" w14:textId="77777777" w:rsidR="008D44B5" w:rsidRPr="00FE33F0" w:rsidRDefault="008D44B5" w:rsidP="008D44B5">
      <w:pPr>
        <w:widowControl w:val="0"/>
        <w:shd w:val="clear" w:color="auto" w:fill="FFFFFF"/>
        <w:autoSpaceDE w:val="0"/>
        <w:ind w:firstLine="0"/>
        <w:jc w:val="center"/>
        <w:rPr>
          <w:rFonts w:eastAsia="Times New Roman"/>
          <w:sz w:val="28"/>
          <w:szCs w:val="28"/>
          <w:lang w:eastAsia="ru-RU"/>
        </w:rPr>
      </w:pPr>
    </w:p>
    <w:p w14:paraId="3BB1ED09" w14:textId="77777777" w:rsidR="00D510F8" w:rsidRDefault="00D510F8" w:rsidP="008D44B5">
      <w:pPr>
        <w:widowControl w:val="0"/>
        <w:shd w:val="clear" w:color="auto" w:fill="FFFFFF"/>
        <w:autoSpaceDE w:val="0"/>
        <w:adjustRightInd w:val="0"/>
        <w:ind w:firstLine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bookmarkStart w:id="2" w:name="P28"/>
      <w:bookmarkEnd w:id="2"/>
    </w:p>
    <w:p w14:paraId="1BE6ADFC" w14:textId="77777777" w:rsidR="008D44B5" w:rsidRPr="00FE33F0" w:rsidRDefault="008D44B5" w:rsidP="008D44B5">
      <w:pPr>
        <w:widowControl w:val="0"/>
        <w:shd w:val="clear" w:color="auto" w:fill="FFFFFF"/>
        <w:autoSpaceDE w:val="0"/>
        <w:adjustRightInd w:val="0"/>
        <w:ind w:firstLine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FE33F0">
        <w:rPr>
          <w:rFonts w:eastAsia="Times New Roman"/>
          <w:b/>
          <w:bCs/>
          <w:sz w:val="28"/>
          <w:szCs w:val="28"/>
          <w:lang w:eastAsia="ru-RU"/>
        </w:rPr>
        <w:t>Состав</w:t>
      </w:r>
    </w:p>
    <w:p w14:paraId="7BAD678C" w14:textId="77777777" w:rsidR="008D44B5" w:rsidRPr="00FE33F0" w:rsidRDefault="008D44B5" w:rsidP="008D44B5">
      <w:pPr>
        <w:widowControl w:val="0"/>
        <w:shd w:val="clear" w:color="auto" w:fill="FFFFFF"/>
        <w:autoSpaceDE w:val="0"/>
        <w:adjustRightInd w:val="0"/>
        <w:ind w:firstLine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FE33F0">
        <w:rPr>
          <w:rFonts w:eastAsia="Times New Roman"/>
          <w:b/>
          <w:bCs/>
          <w:sz w:val="28"/>
          <w:szCs w:val="28"/>
          <w:lang w:eastAsia="ru-RU"/>
        </w:rPr>
        <w:t xml:space="preserve">Рабочей группы по координации работы </w:t>
      </w:r>
      <w:proofErr w:type="gramStart"/>
      <w:r w:rsidRPr="00FE33F0">
        <w:rPr>
          <w:rFonts w:eastAsia="Times New Roman"/>
          <w:b/>
          <w:bCs/>
          <w:sz w:val="28"/>
          <w:szCs w:val="28"/>
          <w:lang w:eastAsia="ru-RU"/>
        </w:rPr>
        <w:t>подведомственных</w:t>
      </w:r>
      <w:proofErr w:type="gramEnd"/>
      <w:r w:rsidRPr="00FE33F0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</w:p>
    <w:p w14:paraId="466A5F3E" w14:textId="7EF800EB" w:rsidR="008D44B5" w:rsidRPr="00FE33F0" w:rsidRDefault="00FD3DBC" w:rsidP="008D44B5">
      <w:pPr>
        <w:widowControl w:val="0"/>
        <w:shd w:val="clear" w:color="auto" w:fill="FFFFFF"/>
        <w:autoSpaceDE w:val="0"/>
        <w:adjustRightInd w:val="0"/>
        <w:ind w:firstLine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а</w:t>
      </w:r>
      <w:r w:rsidR="008D44B5" w:rsidRPr="00FE33F0">
        <w:rPr>
          <w:rFonts w:eastAsia="Times New Roman"/>
          <w:b/>
          <w:bCs/>
          <w:sz w:val="28"/>
          <w:szCs w:val="28"/>
          <w:lang w:eastAsia="ru-RU"/>
        </w:rPr>
        <w:t>дминистрации муниципального округа Воротынский Нижегородской области муниципальных учреждений с представителями ГУФСИН России по Нижегородской области в сфере закупок товаров, работ, услуг</w:t>
      </w:r>
    </w:p>
    <w:p w14:paraId="79D4B140" w14:textId="77777777" w:rsidR="008D44B5" w:rsidRPr="00FE33F0" w:rsidRDefault="008D44B5" w:rsidP="008D44B5">
      <w:pPr>
        <w:widowControl w:val="0"/>
        <w:shd w:val="clear" w:color="auto" w:fill="FFFFFF"/>
        <w:autoSpaceDE w:val="0"/>
        <w:adjustRightInd w:val="0"/>
        <w:ind w:firstLine="0"/>
        <w:jc w:val="center"/>
        <w:rPr>
          <w:rFonts w:eastAsia="Times New Roman"/>
          <w:sz w:val="28"/>
          <w:szCs w:val="28"/>
          <w:lang w:eastAsia="ru-RU"/>
        </w:rPr>
      </w:pPr>
      <w:r w:rsidRPr="00FE33F0">
        <w:rPr>
          <w:rFonts w:eastAsia="Times New Roman"/>
          <w:sz w:val="28"/>
          <w:szCs w:val="28"/>
          <w:lang w:eastAsia="ru-RU"/>
        </w:rPr>
        <w:t>(далее – Рабочая группа)</w:t>
      </w:r>
    </w:p>
    <w:p w14:paraId="6FA0DB62" w14:textId="77777777" w:rsidR="008D44B5" w:rsidRPr="00FE33F0" w:rsidRDefault="008D44B5" w:rsidP="008D44B5">
      <w:pPr>
        <w:widowControl w:val="0"/>
        <w:shd w:val="clear" w:color="auto" w:fill="FFFFFF"/>
        <w:autoSpaceDE w:val="0"/>
        <w:ind w:firstLine="0"/>
        <w:jc w:val="center"/>
        <w:rPr>
          <w:rFonts w:eastAsia="Times New Roman"/>
          <w:sz w:val="28"/>
          <w:szCs w:val="28"/>
          <w:lang w:eastAsia="ru-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379"/>
      </w:tblGrid>
      <w:tr w:rsidR="008D44B5" w:rsidRPr="00FE33F0" w14:paraId="3FE61CFC" w14:textId="77777777" w:rsidTr="007459AE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379D" w14:textId="77777777" w:rsidR="008D44B5" w:rsidRPr="00FE33F0" w:rsidRDefault="008D44B5" w:rsidP="008D44B5">
            <w:pPr>
              <w:widowControl w:val="0"/>
              <w:shd w:val="clear" w:color="auto" w:fill="FFFFFF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E33F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Игумнов Дмитрий Николаевич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42FF" w14:textId="77777777" w:rsidR="008D44B5" w:rsidRPr="00FE33F0" w:rsidRDefault="008D44B5" w:rsidP="008D44B5">
            <w:pPr>
              <w:widowControl w:val="0"/>
              <w:shd w:val="clear" w:color="auto" w:fill="FFFFFF"/>
              <w:autoSpaceDE w:val="0"/>
              <w:adjustRightInd w:val="0"/>
              <w:spacing w:line="256" w:lineRule="auto"/>
              <w:ind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E33F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Председатель Рабочей группы, заместитель главы администрации – начальник </w:t>
            </w:r>
            <w:proofErr w:type="gramStart"/>
            <w:r w:rsidRPr="00FE33F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управления развития территорий администрации муниципального округа</w:t>
            </w:r>
            <w:proofErr w:type="gramEnd"/>
            <w:r w:rsidRPr="00FE33F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Воротынский Нижегородской области</w:t>
            </w:r>
          </w:p>
        </w:tc>
      </w:tr>
      <w:tr w:rsidR="008D44B5" w:rsidRPr="00FE33F0" w14:paraId="3AC9BE84" w14:textId="77777777" w:rsidTr="007459AE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BC0C" w14:textId="77777777" w:rsidR="008D44B5" w:rsidRPr="00FE33F0" w:rsidRDefault="008D44B5" w:rsidP="008D44B5">
            <w:pPr>
              <w:widowControl w:val="0"/>
              <w:shd w:val="clear" w:color="auto" w:fill="FFFFFF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E33F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Егоров Андрей Владимирович</w:t>
            </w:r>
          </w:p>
          <w:p w14:paraId="702503A7" w14:textId="77777777" w:rsidR="008D44B5" w:rsidRPr="00FE33F0" w:rsidRDefault="008D44B5" w:rsidP="008D44B5">
            <w:pPr>
              <w:widowControl w:val="0"/>
              <w:shd w:val="clear" w:color="auto" w:fill="FFFFFF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2211" w14:textId="77777777" w:rsidR="008D44B5" w:rsidRPr="00FE33F0" w:rsidRDefault="008D44B5" w:rsidP="008D44B5">
            <w:pPr>
              <w:widowControl w:val="0"/>
              <w:shd w:val="clear" w:color="auto" w:fill="FFFFFF"/>
              <w:autoSpaceDE w:val="0"/>
              <w:adjustRightInd w:val="0"/>
              <w:spacing w:line="256" w:lineRule="auto"/>
              <w:ind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E33F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Заместитель председателя Рабочей группы, заместитель главы администрации – начальник отдела по строительству, архитектуре и ЖКХ администрации муниципального округа Воротынский Нижегородской области</w:t>
            </w:r>
          </w:p>
        </w:tc>
      </w:tr>
      <w:tr w:rsidR="008D44B5" w:rsidRPr="00FE33F0" w14:paraId="4B76D79F" w14:textId="77777777" w:rsidTr="007459AE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ADB6" w14:textId="257D43D9" w:rsidR="008D44B5" w:rsidRPr="00FE33F0" w:rsidRDefault="00CB6F85" w:rsidP="008D44B5">
            <w:pPr>
              <w:widowControl w:val="0"/>
              <w:shd w:val="clear" w:color="auto" w:fill="FFFFFF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Гришина Александра Васильевна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FE34" w14:textId="19BD4352" w:rsidR="008D44B5" w:rsidRPr="00FE33F0" w:rsidRDefault="008D44B5" w:rsidP="00CB6F85">
            <w:pPr>
              <w:widowControl w:val="0"/>
              <w:shd w:val="clear" w:color="auto" w:fill="FFFFFF"/>
              <w:autoSpaceDE w:val="0"/>
              <w:adjustRightInd w:val="0"/>
              <w:spacing w:line="256" w:lineRule="auto"/>
              <w:ind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E33F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секретарь Рабочей группы, </w:t>
            </w:r>
            <w:r w:rsidR="00CB6F8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proofErr w:type="gramStart"/>
            <w:r w:rsidR="00CB6F8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начальника управления развития территорий </w:t>
            </w:r>
            <w:r w:rsidRPr="00FE33F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администрации муниципального округа</w:t>
            </w:r>
            <w:proofErr w:type="gramEnd"/>
            <w:r w:rsidRPr="00FE33F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Воротынский Нижегородской области</w:t>
            </w:r>
          </w:p>
        </w:tc>
      </w:tr>
      <w:tr w:rsidR="008D44B5" w:rsidRPr="00FE33F0" w14:paraId="29FF058C" w14:textId="77777777" w:rsidTr="007459AE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DA96" w14:textId="77777777" w:rsidR="008D44B5" w:rsidRPr="00FE33F0" w:rsidRDefault="008D44B5" w:rsidP="008D44B5">
            <w:pPr>
              <w:widowControl w:val="0"/>
              <w:shd w:val="clear" w:color="auto" w:fill="FFFFFF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33F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Исатченко</w:t>
            </w:r>
            <w:proofErr w:type="spellEnd"/>
            <w:r w:rsidRPr="00FE33F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Галина Николаевна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6E94" w14:textId="77777777" w:rsidR="008D44B5" w:rsidRPr="00FE33F0" w:rsidRDefault="008D44B5" w:rsidP="008D44B5">
            <w:pPr>
              <w:widowControl w:val="0"/>
              <w:shd w:val="clear" w:color="auto" w:fill="FFFFFF"/>
              <w:autoSpaceDE w:val="0"/>
              <w:adjustRightInd w:val="0"/>
              <w:spacing w:line="256" w:lineRule="auto"/>
              <w:ind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E33F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член Рабочей группы, заместитель главы администрации - начальник финансового управления администрации муниципального округа Воротынский Нижегородской области</w:t>
            </w:r>
          </w:p>
        </w:tc>
      </w:tr>
      <w:tr w:rsidR="008D44B5" w:rsidRPr="00FE33F0" w14:paraId="06A37D20" w14:textId="77777777" w:rsidTr="007459AE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A746" w14:textId="77777777" w:rsidR="008D44B5" w:rsidRPr="00FE33F0" w:rsidRDefault="008D44B5" w:rsidP="008D44B5">
            <w:pPr>
              <w:widowControl w:val="0"/>
              <w:shd w:val="clear" w:color="auto" w:fill="FFFFFF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E33F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Петухов Дмитрий Владимирович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F2FB" w14:textId="77777777" w:rsidR="008D44B5" w:rsidRPr="00FE33F0" w:rsidRDefault="008D44B5" w:rsidP="008D44B5">
            <w:pPr>
              <w:widowControl w:val="0"/>
              <w:shd w:val="clear" w:color="auto" w:fill="FFFFFF"/>
              <w:autoSpaceDE w:val="0"/>
              <w:adjustRightInd w:val="0"/>
              <w:spacing w:line="256" w:lineRule="auto"/>
              <w:ind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E33F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член Рабочей группы, заместитель главы администрации – начальник управления муниципальным имуществом администрации муниципального округа Воротынский Нижегородской области</w:t>
            </w:r>
          </w:p>
        </w:tc>
      </w:tr>
      <w:tr w:rsidR="008D44B5" w:rsidRPr="00FE33F0" w14:paraId="0C73208A" w14:textId="77777777" w:rsidTr="007459AE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E481" w14:textId="77777777" w:rsidR="008D44B5" w:rsidRPr="00FE33F0" w:rsidRDefault="008D44B5" w:rsidP="008D44B5">
            <w:pPr>
              <w:widowControl w:val="0"/>
              <w:shd w:val="clear" w:color="auto" w:fill="FFFFFF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33F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Альберг</w:t>
            </w:r>
            <w:proofErr w:type="spellEnd"/>
            <w:r w:rsidRPr="00FE33F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Ольга Александровна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0553" w14:textId="77777777" w:rsidR="008D44B5" w:rsidRPr="00FE33F0" w:rsidRDefault="008D44B5" w:rsidP="008D44B5">
            <w:pPr>
              <w:widowControl w:val="0"/>
              <w:shd w:val="clear" w:color="auto" w:fill="FFFFFF"/>
              <w:autoSpaceDE w:val="0"/>
              <w:adjustRightInd w:val="0"/>
              <w:spacing w:line="256" w:lineRule="auto"/>
              <w:ind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E33F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член Рабочей группы, начальник управления образования и молодежной политики администрации муниципального округа Воротынский Нижегородской области</w:t>
            </w:r>
          </w:p>
        </w:tc>
      </w:tr>
      <w:tr w:rsidR="008D44B5" w:rsidRPr="00FE33F0" w14:paraId="1CEC6191" w14:textId="77777777" w:rsidTr="007459AE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0A60" w14:textId="77777777" w:rsidR="008D44B5" w:rsidRPr="00FE33F0" w:rsidRDefault="008D44B5" w:rsidP="008D44B5">
            <w:pPr>
              <w:widowControl w:val="0"/>
              <w:shd w:val="clear" w:color="auto" w:fill="FFFFFF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E33F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Абрамова Любовь Евгеньевна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E037" w14:textId="77777777" w:rsidR="008D44B5" w:rsidRPr="00FE33F0" w:rsidRDefault="008D44B5" w:rsidP="008D44B5">
            <w:pPr>
              <w:widowControl w:val="0"/>
              <w:shd w:val="clear" w:color="auto" w:fill="FFFFFF"/>
              <w:autoSpaceDE w:val="0"/>
              <w:adjustRightInd w:val="0"/>
              <w:spacing w:line="256" w:lineRule="auto"/>
              <w:ind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E33F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член Рабочей группы, заведующий сектором ГО ЧС администрации муниципального округа Воротынский Нижегородской области</w:t>
            </w:r>
          </w:p>
        </w:tc>
      </w:tr>
      <w:tr w:rsidR="008D44B5" w:rsidRPr="00FE33F0" w14:paraId="6AF4967A" w14:textId="77777777" w:rsidTr="007459AE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CB5F" w14:textId="77777777" w:rsidR="008D44B5" w:rsidRPr="00FE33F0" w:rsidRDefault="008D44B5" w:rsidP="008D44B5">
            <w:pPr>
              <w:widowControl w:val="0"/>
              <w:shd w:val="clear" w:color="auto" w:fill="FFFFFF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E33F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Вершинин Илья Романович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D13B" w14:textId="77777777" w:rsidR="008D44B5" w:rsidRPr="00FE33F0" w:rsidRDefault="008D44B5" w:rsidP="008D44B5">
            <w:pPr>
              <w:widowControl w:val="0"/>
              <w:shd w:val="clear" w:color="auto" w:fill="FFFFFF"/>
              <w:autoSpaceDE w:val="0"/>
              <w:adjustRightInd w:val="0"/>
              <w:spacing w:line="256" w:lineRule="auto"/>
              <w:ind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E33F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член Рабочей группы, заведующий сектором ЖКХ </w:t>
            </w:r>
            <w:r w:rsidRPr="00FE33F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отдела по строительству, архитектуре и ЖКХ администрации муниципального округа Воротынский Нижегородской области</w:t>
            </w:r>
          </w:p>
        </w:tc>
      </w:tr>
      <w:tr w:rsidR="008D44B5" w:rsidRPr="00FE33F0" w14:paraId="6D522D9E" w14:textId="77777777" w:rsidTr="007459AE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C28D" w14:textId="77777777" w:rsidR="008D44B5" w:rsidRPr="00FE33F0" w:rsidRDefault="008D44B5" w:rsidP="008D44B5">
            <w:pPr>
              <w:widowControl w:val="0"/>
              <w:shd w:val="clear" w:color="auto" w:fill="FFFFFF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E33F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Муравьев Виталий Сергеевич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7B5C" w14:textId="77777777" w:rsidR="008D44B5" w:rsidRPr="00FE33F0" w:rsidRDefault="008D44B5" w:rsidP="008D44B5">
            <w:pPr>
              <w:widowControl w:val="0"/>
              <w:shd w:val="clear" w:color="auto" w:fill="FFFFFF"/>
              <w:autoSpaceDE w:val="0"/>
              <w:adjustRightInd w:val="0"/>
              <w:spacing w:line="256" w:lineRule="auto"/>
              <w:ind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E33F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член Рабочей группы, начальник отдела дорожного хозяйства и экологии </w:t>
            </w:r>
            <w:proofErr w:type="gramStart"/>
            <w:r w:rsidRPr="00FE33F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управления развития территорий администрации муниципального округа</w:t>
            </w:r>
            <w:proofErr w:type="gramEnd"/>
            <w:r w:rsidRPr="00FE33F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Воротынский Нижегородской области</w:t>
            </w:r>
          </w:p>
        </w:tc>
      </w:tr>
      <w:tr w:rsidR="008D44B5" w:rsidRPr="00FE33F0" w14:paraId="6D83DBA0" w14:textId="77777777" w:rsidTr="007459AE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0542" w14:textId="77777777" w:rsidR="008D44B5" w:rsidRPr="00FE33F0" w:rsidRDefault="008D44B5" w:rsidP="008D44B5">
            <w:pPr>
              <w:widowControl w:val="0"/>
              <w:shd w:val="clear" w:color="auto" w:fill="FFFFFF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E33F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Петрова Надежда Петровна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5604" w14:textId="77777777" w:rsidR="008D44B5" w:rsidRPr="00FE33F0" w:rsidRDefault="008D44B5" w:rsidP="008D44B5">
            <w:pPr>
              <w:widowControl w:val="0"/>
              <w:shd w:val="clear" w:color="auto" w:fill="FFFFFF"/>
              <w:autoSpaceDE w:val="0"/>
              <w:adjustRightInd w:val="0"/>
              <w:spacing w:line="256" w:lineRule="auto"/>
              <w:ind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E33F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член Рабочей группы, заведующий сектором по противодействию коррупции и правовому обеспечению администрации муниципального округа Воротынский Нижегородской области</w:t>
            </w:r>
          </w:p>
        </w:tc>
      </w:tr>
      <w:tr w:rsidR="008D44B5" w:rsidRPr="00FE33F0" w14:paraId="48832C93" w14:textId="77777777" w:rsidTr="007459AE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72D9" w14:textId="77777777" w:rsidR="008D44B5" w:rsidRPr="00FE33F0" w:rsidRDefault="008D44B5" w:rsidP="008D44B5">
            <w:pPr>
              <w:widowControl w:val="0"/>
              <w:shd w:val="clear" w:color="auto" w:fill="FFFFFF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FE33F0">
              <w:rPr>
                <w:rFonts w:eastAsia="Times New Roman"/>
                <w:sz w:val="28"/>
                <w:szCs w:val="28"/>
                <w:lang w:eastAsia="ru-RU"/>
              </w:rPr>
              <w:t>Иванов Александр Игоревич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D410" w14:textId="77777777" w:rsidR="008D44B5" w:rsidRPr="00FE33F0" w:rsidRDefault="008D44B5" w:rsidP="008D44B5">
            <w:pPr>
              <w:widowControl w:val="0"/>
              <w:shd w:val="clear" w:color="auto" w:fill="FFFFFF"/>
              <w:autoSpaceDE w:val="0"/>
              <w:adjustRightInd w:val="0"/>
              <w:spacing w:line="256" w:lineRule="auto"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FE33F0">
              <w:rPr>
                <w:rFonts w:eastAsia="Times New Roman"/>
                <w:sz w:val="28"/>
                <w:szCs w:val="28"/>
                <w:lang w:eastAsia="ru-RU"/>
              </w:rPr>
              <w:t>член Рабочей группы, заместитель начальника учреждения – начальник центра трудовой адаптации осужденных ФКУ ИК-16  ГУФСИН России по Нижегородской области, капитан внутренней службы</w:t>
            </w:r>
          </w:p>
        </w:tc>
      </w:tr>
    </w:tbl>
    <w:p w14:paraId="6B51D72B" w14:textId="77777777" w:rsidR="008D44B5" w:rsidRPr="00FE33F0" w:rsidRDefault="008D44B5" w:rsidP="008D44B5">
      <w:pPr>
        <w:widowControl w:val="0"/>
        <w:shd w:val="clear" w:color="auto" w:fill="FFFFFF"/>
        <w:autoSpaceDE w:val="0"/>
        <w:adjustRightInd w:val="0"/>
        <w:spacing w:before="100" w:beforeAutospacing="1" w:after="100" w:afterAutospacing="1"/>
        <w:ind w:firstLine="0"/>
        <w:jc w:val="center"/>
        <w:rPr>
          <w:rFonts w:eastAsia="Times New Roman"/>
          <w:sz w:val="28"/>
          <w:szCs w:val="28"/>
          <w:lang w:eastAsia="ru-RU"/>
        </w:rPr>
      </w:pPr>
      <w:r w:rsidRPr="00FE33F0">
        <w:rPr>
          <w:rFonts w:eastAsia="Times New Roman"/>
          <w:sz w:val="28"/>
          <w:szCs w:val="28"/>
          <w:lang w:eastAsia="ru-RU"/>
        </w:rPr>
        <w:t>_______________________________________________</w:t>
      </w:r>
    </w:p>
    <w:p w14:paraId="3DB88FAC" w14:textId="77777777" w:rsidR="008D44B5" w:rsidRPr="00FE33F0" w:rsidRDefault="008D44B5" w:rsidP="008D44B5">
      <w:pPr>
        <w:ind w:firstLine="0"/>
        <w:rPr>
          <w:sz w:val="28"/>
          <w:szCs w:val="28"/>
        </w:rPr>
      </w:pPr>
    </w:p>
    <w:p w14:paraId="1541AB4B" w14:textId="77777777" w:rsidR="008D44B5" w:rsidRPr="00FE33F0" w:rsidRDefault="008D44B5" w:rsidP="008D44B5">
      <w:pPr>
        <w:pStyle w:val="ConsPlusNormal"/>
        <w:jc w:val="center"/>
        <w:rPr>
          <w:sz w:val="28"/>
          <w:szCs w:val="28"/>
        </w:rPr>
      </w:pPr>
    </w:p>
    <w:sectPr w:rsidR="008D44B5" w:rsidRPr="00FE33F0" w:rsidSect="00195EEC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EB116" w14:textId="77777777" w:rsidR="00B744D3" w:rsidRDefault="00B744D3" w:rsidP="007F0268">
      <w:r>
        <w:separator/>
      </w:r>
    </w:p>
  </w:endnote>
  <w:endnote w:type="continuationSeparator" w:id="0">
    <w:p w14:paraId="6F41A8CE" w14:textId="77777777" w:rsidR="00B744D3" w:rsidRDefault="00B744D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DBFAB" w14:textId="77777777" w:rsidR="00B744D3" w:rsidRDefault="00B744D3" w:rsidP="007F0268">
      <w:r>
        <w:separator/>
      </w:r>
    </w:p>
  </w:footnote>
  <w:footnote w:type="continuationSeparator" w:id="0">
    <w:p w14:paraId="78B876B6" w14:textId="77777777" w:rsidR="00B744D3" w:rsidRDefault="00B744D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1E10B25"/>
    <w:multiLevelType w:val="multilevel"/>
    <w:tmpl w:val="4D3439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F982FAC"/>
    <w:multiLevelType w:val="multilevel"/>
    <w:tmpl w:val="838CF05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737AE3"/>
    <w:multiLevelType w:val="multilevel"/>
    <w:tmpl w:val="63263A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F707BAA"/>
    <w:multiLevelType w:val="multilevel"/>
    <w:tmpl w:val="0BF04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E82FB7"/>
    <w:multiLevelType w:val="multilevel"/>
    <w:tmpl w:val="62B8C4F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18"/>
  </w:num>
  <w:num w:numId="15">
    <w:abstractNumId w:val="19"/>
  </w:num>
  <w:num w:numId="16">
    <w:abstractNumId w:val="17"/>
  </w:num>
  <w:num w:numId="17">
    <w:abstractNumId w:val="9"/>
  </w:num>
  <w:num w:numId="18">
    <w:abstractNumId w:val="13"/>
  </w:num>
  <w:num w:numId="1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038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125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EEC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2D12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49A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226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4D01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4A4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170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381"/>
    <w:rsid w:val="00694973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5D0F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FB0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6A30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79E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4B5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073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17A7"/>
    <w:rsid w:val="00A0186C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43B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4D3"/>
    <w:rsid w:val="00B75126"/>
    <w:rsid w:val="00B75256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174B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4C6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1F64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6F8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3B4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B65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0F8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6E0E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3DBC"/>
    <w:rsid w:val="00FD59EA"/>
    <w:rsid w:val="00FD60C4"/>
    <w:rsid w:val="00FE2747"/>
    <w:rsid w:val="00FE33F0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(2)_"/>
    <w:basedOn w:val="a1"/>
    <w:link w:val="27"/>
    <w:rsid w:val="00242D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242D12"/>
    <w:pPr>
      <w:widowControl w:val="0"/>
      <w:shd w:val="clear" w:color="auto" w:fill="FFFFFF"/>
      <w:spacing w:after="900" w:line="322" w:lineRule="exact"/>
      <w:ind w:hanging="180"/>
      <w:jc w:val="left"/>
    </w:pPr>
    <w:rPr>
      <w:rFonts w:eastAsia="Times New Roman"/>
      <w:sz w:val="28"/>
      <w:szCs w:val="28"/>
    </w:rPr>
  </w:style>
  <w:style w:type="character" w:customStyle="1" w:styleId="38">
    <w:name w:val="Основной текст (3)_"/>
    <w:basedOn w:val="a1"/>
    <w:link w:val="39"/>
    <w:rsid w:val="00242D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8">
    <w:name w:val="Основной текст (2) + Полужирный"/>
    <w:basedOn w:val="26"/>
    <w:rsid w:val="00242D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39">
    <w:name w:val="Основной текст (3)"/>
    <w:basedOn w:val="a0"/>
    <w:link w:val="38"/>
    <w:rsid w:val="00242D12"/>
    <w:pPr>
      <w:widowControl w:val="0"/>
      <w:shd w:val="clear" w:color="auto" w:fill="FFFFFF"/>
      <w:spacing w:before="900" w:line="317" w:lineRule="exact"/>
      <w:ind w:firstLine="1160"/>
      <w:jc w:val="left"/>
    </w:pPr>
    <w:rPr>
      <w:rFonts w:eastAsia="Times New Roman"/>
      <w:b/>
      <w:bCs/>
      <w:sz w:val="28"/>
      <w:szCs w:val="28"/>
    </w:rPr>
  </w:style>
  <w:style w:type="character" w:customStyle="1" w:styleId="52">
    <w:name w:val="Основной текст (5)_"/>
    <w:basedOn w:val="a1"/>
    <w:link w:val="53"/>
    <w:rsid w:val="00242D1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242D12"/>
    <w:pPr>
      <w:widowControl w:val="0"/>
      <w:shd w:val="clear" w:color="auto" w:fill="FFFFFF"/>
      <w:spacing w:before="60" w:after="300" w:line="0" w:lineRule="atLeast"/>
      <w:ind w:firstLine="0"/>
      <w:jc w:val="center"/>
    </w:pPr>
    <w:rPr>
      <w:rFonts w:eastAsia="Times New Roman"/>
      <w:sz w:val="22"/>
    </w:rPr>
  </w:style>
  <w:style w:type="character" w:customStyle="1" w:styleId="61">
    <w:name w:val="Основной текст (6)_"/>
    <w:basedOn w:val="a1"/>
    <w:link w:val="62"/>
    <w:rsid w:val="00242D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242D12"/>
    <w:pPr>
      <w:widowControl w:val="0"/>
      <w:shd w:val="clear" w:color="auto" w:fill="FFFFFF"/>
      <w:spacing w:before="300" w:after="780" w:line="322" w:lineRule="exact"/>
      <w:ind w:firstLine="0"/>
      <w:jc w:val="center"/>
    </w:pPr>
    <w:rPr>
      <w:rFonts w:eastAsia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(2)_"/>
    <w:basedOn w:val="a1"/>
    <w:link w:val="27"/>
    <w:rsid w:val="00242D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242D12"/>
    <w:pPr>
      <w:widowControl w:val="0"/>
      <w:shd w:val="clear" w:color="auto" w:fill="FFFFFF"/>
      <w:spacing w:after="900" w:line="322" w:lineRule="exact"/>
      <w:ind w:hanging="180"/>
      <w:jc w:val="left"/>
    </w:pPr>
    <w:rPr>
      <w:rFonts w:eastAsia="Times New Roman"/>
      <w:sz w:val="28"/>
      <w:szCs w:val="28"/>
    </w:rPr>
  </w:style>
  <w:style w:type="character" w:customStyle="1" w:styleId="38">
    <w:name w:val="Основной текст (3)_"/>
    <w:basedOn w:val="a1"/>
    <w:link w:val="39"/>
    <w:rsid w:val="00242D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8">
    <w:name w:val="Основной текст (2) + Полужирный"/>
    <w:basedOn w:val="26"/>
    <w:rsid w:val="00242D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39">
    <w:name w:val="Основной текст (3)"/>
    <w:basedOn w:val="a0"/>
    <w:link w:val="38"/>
    <w:rsid w:val="00242D12"/>
    <w:pPr>
      <w:widowControl w:val="0"/>
      <w:shd w:val="clear" w:color="auto" w:fill="FFFFFF"/>
      <w:spacing w:before="900" w:line="317" w:lineRule="exact"/>
      <w:ind w:firstLine="1160"/>
      <w:jc w:val="left"/>
    </w:pPr>
    <w:rPr>
      <w:rFonts w:eastAsia="Times New Roman"/>
      <w:b/>
      <w:bCs/>
      <w:sz w:val="28"/>
      <w:szCs w:val="28"/>
    </w:rPr>
  </w:style>
  <w:style w:type="character" w:customStyle="1" w:styleId="52">
    <w:name w:val="Основной текст (5)_"/>
    <w:basedOn w:val="a1"/>
    <w:link w:val="53"/>
    <w:rsid w:val="00242D1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242D12"/>
    <w:pPr>
      <w:widowControl w:val="0"/>
      <w:shd w:val="clear" w:color="auto" w:fill="FFFFFF"/>
      <w:spacing w:before="60" w:after="300" w:line="0" w:lineRule="atLeast"/>
      <w:ind w:firstLine="0"/>
      <w:jc w:val="center"/>
    </w:pPr>
    <w:rPr>
      <w:rFonts w:eastAsia="Times New Roman"/>
      <w:sz w:val="22"/>
    </w:rPr>
  </w:style>
  <w:style w:type="character" w:customStyle="1" w:styleId="61">
    <w:name w:val="Основной текст (6)_"/>
    <w:basedOn w:val="a1"/>
    <w:link w:val="62"/>
    <w:rsid w:val="00242D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242D12"/>
    <w:pPr>
      <w:widowControl w:val="0"/>
      <w:shd w:val="clear" w:color="auto" w:fill="FFFFFF"/>
      <w:spacing w:before="300" w:after="780" w:line="322" w:lineRule="exact"/>
      <w:ind w:firstLine="0"/>
      <w:jc w:val="center"/>
    </w:pPr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6D34A-F515-44EC-A89E-0A8D3BE3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Транцева Екатерина Михайловна</cp:lastModifiedBy>
  <cp:revision>22</cp:revision>
  <cp:lastPrinted>2025-12-05T12:24:00Z</cp:lastPrinted>
  <dcterms:created xsi:type="dcterms:W3CDTF">2023-08-10T07:39:00Z</dcterms:created>
  <dcterms:modified xsi:type="dcterms:W3CDTF">2025-12-18T08:38:00Z</dcterms:modified>
</cp:coreProperties>
</file>